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3D93" w14:textId="77777777" w:rsidR="00446D13" w:rsidRPr="00D76521" w:rsidRDefault="00446D13" w:rsidP="00AC0506">
      <w:pPr>
        <w:rPr>
          <w:rFonts w:ascii="Arabic Typesetting" w:hAnsi="Arabic Typesetting" w:cs="Arabic Typesetting"/>
          <w:color w:val="7B7B7B" w:themeColor="accent3" w:themeShade="BF"/>
          <w:sz w:val="28"/>
          <w:szCs w:val="28"/>
          <w:rtl/>
        </w:rPr>
      </w:pPr>
      <w:bookmarkStart w:id="0" w:name="_Hlk4431289"/>
      <w:bookmarkEnd w:id="0"/>
    </w:p>
    <w:p w14:paraId="48BD2393" w14:textId="354700A7" w:rsidR="00446D13" w:rsidRPr="00D76521" w:rsidRDefault="00446D13" w:rsidP="00AC0506">
      <w:pPr>
        <w:rPr>
          <w:rFonts w:ascii="Arabic Typesetting" w:hAnsi="Arabic Typesetting" w:cs="Arabic Typesetting"/>
          <w:color w:val="7B7B7B" w:themeColor="accent3" w:themeShade="BF"/>
          <w:sz w:val="28"/>
          <w:szCs w:val="28"/>
          <w:lang w:bidi="ar-JO"/>
        </w:rPr>
      </w:pPr>
      <w:r w:rsidRPr="00D76521">
        <w:rPr>
          <w:rFonts w:ascii="Arabic Typesetting" w:hAnsi="Arabic Typesetting" w:cs="Arabic Typesetting"/>
          <w:color w:val="FF0000"/>
          <w:sz w:val="28"/>
          <w:szCs w:val="28"/>
          <w:rtl/>
        </w:rPr>
        <w:t>فهرس المحتويات</w:t>
      </w:r>
    </w:p>
    <w:p w14:paraId="1A85A9A5" w14:textId="58DF8B5E" w:rsidR="00A92BCD" w:rsidRPr="00D76521" w:rsidRDefault="00307361" w:rsidP="00AC0506">
      <w:pPr>
        <w:rPr>
          <w:rFonts w:ascii="Arabic Typesetting" w:hAnsi="Arabic Typesetting" w:cs="Arabic Typesetting"/>
          <w:sz w:val="28"/>
          <w:szCs w:val="28"/>
          <w:rtl/>
          <w:lang w:bidi="ar-JO"/>
        </w:rPr>
      </w:pPr>
      <w:r w:rsidRPr="00D76521">
        <w:rPr>
          <w:rFonts w:ascii="Arabic Typesetting" w:hAnsi="Arabic Typesetting" w:cs="Arabic Typesetting"/>
          <w:sz w:val="28"/>
          <w:szCs w:val="28"/>
          <w:rtl/>
          <w:lang w:bidi="ar-JO"/>
        </w:rPr>
        <w:t>رسالة من الرئيسة ..................................................................................................................</w:t>
      </w:r>
    </w:p>
    <w:p w14:paraId="14CF9F9C" w14:textId="12F267F3" w:rsidR="00307361" w:rsidRPr="00D76521" w:rsidRDefault="00446D13" w:rsidP="00AC0506">
      <w:pPr>
        <w:rPr>
          <w:rFonts w:ascii="Arabic Typesetting" w:hAnsi="Arabic Typesetting" w:cs="Arabic Typesetting"/>
          <w:sz w:val="28"/>
          <w:szCs w:val="28"/>
          <w:rtl/>
          <w:lang w:bidi="ar-JO"/>
        </w:rPr>
      </w:pPr>
      <w:r w:rsidRPr="00D76521">
        <w:rPr>
          <w:rFonts w:ascii="Arabic Typesetting" w:hAnsi="Arabic Typesetting" w:cs="Arabic Typesetting"/>
          <w:sz w:val="28"/>
          <w:szCs w:val="28"/>
          <w:rtl/>
          <w:lang w:bidi="ar-JO"/>
        </w:rPr>
        <w:t>اجتماعات الشبكة ..................................................................................................................</w:t>
      </w:r>
    </w:p>
    <w:p w14:paraId="38C1C825" w14:textId="4A94C897" w:rsidR="003C0E54" w:rsidRDefault="006C3D61" w:rsidP="00AC0506">
      <w:pPr>
        <w:rPr>
          <w:rFonts w:ascii="Arabic Typesetting" w:hAnsi="Arabic Typesetting" w:cs="Arabic Typesetting"/>
          <w:sz w:val="28"/>
          <w:szCs w:val="28"/>
          <w:rtl/>
          <w:lang w:bidi="ar-JO"/>
        </w:rPr>
      </w:pPr>
      <w:r w:rsidRPr="00D76521">
        <w:rPr>
          <w:rFonts w:ascii="Arabic Typesetting" w:hAnsi="Arabic Typesetting" w:cs="Arabic Typesetting"/>
          <w:sz w:val="28"/>
          <w:szCs w:val="28"/>
          <w:rtl/>
          <w:lang w:bidi="ar-JO"/>
        </w:rPr>
        <w:t xml:space="preserve">أعمال الشبكة </w:t>
      </w:r>
      <w:r w:rsidR="00077C04">
        <w:rPr>
          <w:rFonts w:ascii="Arabic Typesetting" w:hAnsi="Arabic Typesetting" w:cs="Arabic Typesetting" w:hint="cs"/>
          <w:sz w:val="28"/>
          <w:szCs w:val="28"/>
          <w:rtl/>
          <w:lang w:bidi="ar-JO"/>
        </w:rPr>
        <w:t>......................................................................................................................</w:t>
      </w:r>
    </w:p>
    <w:p w14:paraId="7D27F7EC" w14:textId="372090AA" w:rsidR="003C0E54" w:rsidRDefault="003C0E54" w:rsidP="003C0E54">
      <w:pPr>
        <w:shd w:val="clear" w:color="auto" w:fill="FFFFFF"/>
        <w:spacing w:after="0" w:line="360" w:lineRule="auto"/>
        <w:ind w:left="360"/>
        <w:rPr>
          <w:rFonts w:ascii="Arabic Typesetting" w:eastAsia="Times New Roman" w:hAnsi="Arabic Typesetting" w:cs="Arabic Typesetting"/>
          <w:b/>
          <w:bCs/>
          <w:color w:val="222222"/>
          <w:sz w:val="28"/>
          <w:szCs w:val="28"/>
          <w:rtl/>
          <w:lang w:bidi="ar-JO"/>
        </w:rPr>
      </w:pPr>
      <w:r w:rsidRPr="00D76521">
        <w:rPr>
          <w:rFonts w:ascii="Arabic Typesetting" w:eastAsia="Times New Roman" w:hAnsi="Arabic Typesetting" w:cs="Arabic Typesetting"/>
          <w:b/>
          <w:bCs/>
          <w:color w:val="222222"/>
          <w:sz w:val="28"/>
          <w:szCs w:val="28"/>
          <w:rtl/>
          <w:lang w:bidi="ar-JO"/>
        </w:rPr>
        <w:t xml:space="preserve">أولا: ورقة السياسات المتعلقة برفع نسبة تمثيل النساء في الاحزاب والقوائم الانتخابية الحزبية </w:t>
      </w:r>
    </w:p>
    <w:p w14:paraId="775AA518" w14:textId="7C3B0845" w:rsidR="003C0E54" w:rsidRDefault="003C0E54" w:rsidP="003C0E54">
      <w:pPr>
        <w:shd w:val="clear" w:color="auto" w:fill="FFFFFF"/>
        <w:spacing w:after="0" w:line="360" w:lineRule="auto"/>
        <w:ind w:left="360"/>
        <w:rPr>
          <w:rFonts w:ascii="Arabic Typesetting" w:eastAsia="Times New Roman" w:hAnsi="Arabic Typesetting" w:cs="Arabic Typesetting"/>
          <w:b/>
          <w:bCs/>
          <w:color w:val="222222"/>
          <w:sz w:val="28"/>
          <w:szCs w:val="28"/>
          <w:rtl/>
          <w:lang w:bidi="ar-JO"/>
        </w:rPr>
      </w:pPr>
      <w:r>
        <w:rPr>
          <w:rFonts w:ascii="Arabic Typesetting" w:eastAsia="Times New Roman" w:hAnsi="Arabic Typesetting" w:cs="Arabic Typesetting" w:hint="cs"/>
          <w:b/>
          <w:bCs/>
          <w:color w:val="222222"/>
          <w:sz w:val="28"/>
          <w:szCs w:val="28"/>
          <w:rtl/>
          <w:lang w:bidi="ar-JO"/>
        </w:rPr>
        <w:t>ثانيا: مؤتمر الشبكة الثاني " المرأة قوة دافعة لتحقيق الأمن والسلام"</w:t>
      </w:r>
    </w:p>
    <w:p w14:paraId="66D437D4" w14:textId="255D7ECE" w:rsidR="00064B5E" w:rsidRDefault="003C0E54" w:rsidP="003C0E54">
      <w:pPr>
        <w:rPr>
          <w:rFonts w:ascii="Arabic Typesetting" w:hAnsi="Arabic Typesetting" w:cs="Arabic Typesetting"/>
          <w:b/>
          <w:bCs/>
          <w:sz w:val="28"/>
          <w:szCs w:val="28"/>
          <w:rtl/>
          <w:lang w:bidi="ar-JO"/>
        </w:rPr>
      </w:pPr>
      <w:r w:rsidRPr="007718AE">
        <w:rPr>
          <w:rFonts w:ascii="Arabic Typesetting" w:hAnsi="Arabic Typesetting" w:cs="Arabic Typesetting" w:hint="cs"/>
          <w:b/>
          <w:bCs/>
          <w:sz w:val="28"/>
          <w:szCs w:val="28"/>
          <w:rtl/>
          <w:lang w:bidi="ar-JO"/>
        </w:rPr>
        <w:t xml:space="preserve">      ثالثا : </w:t>
      </w:r>
      <w:r w:rsidR="00064B5E" w:rsidRPr="007718AE">
        <w:rPr>
          <w:rFonts w:ascii="Arabic Typesetting" w:hAnsi="Arabic Typesetting" w:cs="Arabic Typesetting"/>
          <w:b/>
          <w:bCs/>
          <w:sz w:val="28"/>
          <w:szCs w:val="28"/>
          <w:rtl/>
          <w:lang w:bidi="ar-JO"/>
        </w:rPr>
        <w:t xml:space="preserve">مشاركة الشبكة في المؤتمرات والورشات </w:t>
      </w:r>
    </w:p>
    <w:p w14:paraId="53765F29" w14:textId="45545B74" w:rsidR="00077C04" w:rsidRPr="00077C04" w:rsidRDefault="00077C04" w:rsidP="00077C04">
      <w:pPr>
        <w:shd w:val="clear" w:color="auto" w:fill="FFFFFF"/>
        <w:spacing w:after="0" w:line="360" w:lineRule="auto"/>
        <w:rPr>
          <w:rFonts w:ascii="Arabic Typesetting" w:eastAsia="Times New Roman" w:hAnsi="Arabic Typesetting" w:cs="Arabic Typesetting"/>
          <w:b/>
          <w:bCs/>
          <w:color w:val="222222"/>
          <w:sz w:val="28"/>
          <w:szCs w:val="28"/>
          <w:rtl/>
        </w:rPr>
      </w:pPr>
      <w:r>
        <w:rPr>
          <w:rFonts w:ascii="Arabic Typesetting" w:eastAsia="Times New Roman" w:hAnsi="Arabic Typesetting" w:cs="Arabic Typesetting" w:hint="cs"/>
          <w:b/>
          <w:bCs/>
          <w:color w:val="222222"/>
          <w:sz w:val="28"/>
          <w:szCs w:val="28"/>
          <w:rtl/>
        </w:rPr>
        <w:t xml:space="preserve">      </w:t>
      </w:r>
      <w:r w:rsidRPr="00077C04">
        <w:rPr>
          <w:rFonts w:ascii="Arabic Typesetting" w:eastAsia="Times New Roman" w:hAnsi="Arabic Typesetting" w:cs="Arabic Typesetting" w:hint="cs"/>
          <w:b/>
          <w:bCs/>
          <w:color w:val="222222"/>
          <w:sz w:val="28"/>
          <w:szCs w:val="28"/>
          <w:rtl/>
        </w:rPr>
        <w:t>ر</w:t>
      </w:r>
      <w:r w:rsidRPr="00077C04">
        <w:rPr>
          <w:rFonts w:ascii="Arabic Typesetting" w:eastAsia="Times New Roman" w:hAnsi="Arabic Typesetting" w:cs="Arabic Typesetting"/>
          <w:b/>
          <w:bCs/>
          <w:color w:val="222222"/>
          <w:sz w:val="28"/>
          <w:szCs w:val="28"/>
          <w:rtl/>
        </w:rPr>
        <w:t xml:space="preserve">ابعا: اسهام الشبكة في حملة 16 يوما لمناهضة العنف ضد المرأة </w:t>
      </w:r>
    </w:p>
    <w:p w14:paraId="429BB65D" w14:textId="60AE3777" w:rsidR="00803C48" w:rsidRPr="00B45835" w:rsidRDefault="007718AE" w:rsidP="00803C48">
      <w:pPr>
        <w:shd w:val="clear" w:color="auto" w:fill="FFFFFF"/>
        <w:spacing w:after="0" w:line="360" w:lineRule="auto"/>
        <w:rPr>
          <w:rFonts w:ascii="Arabic Typesetting" w:eastAsia="Times New Roman" w:hAnsi="Arabic Typesetting" w:cs="Arabic Typesetting"/>
          <w:b/>
          <w:bCs/>
          <w:color w:val="222222"/>
          <w:sz w:val="28"/>
          <w:szCs w:val="28"/>
          <w:rtl/>
        </w:rPr>
      </w:pPr>
      <w:r w:rsidRPr="007718AE">
        <w:rPr>
          <w:rFonts w:ascii="Arabic Typesetting" w:hAnsi="Arabic Typesetting" w:cs="Arabic Typesetting" w:hint="cs"/>
          <w:b/>
          <w:bCs/>
          <w:sz w:val="28"/>
          <w:szCs w:val="28"/>
          <w:rtl/>
          <w:lang w:bidi="ar-JO"/>
        </w:rPr>
        <w:t xml:space="preserve">     </w:t>
      </w:r>
      <w:r>
        <w:rPr>
          <w:rFonts w:ascii="Arabic Typesetting" w:hAnsi="Arabic Typesetting" w:cs="Arabic Typesetting" w:hint="cs"/>
          <w:b/>
          <w:bCs/>
          <w:sz w:val="28"/>
          <w:szCs w:val="28"/>
          <w:rtl/>
          <w:lang w:bidi="ar-JO"/>
        </w:rPr>
        <w:t xml:space="preserve"> </w:t>
      </w:r>
      <w:r w:rsidR="00077C04">
        <w:rPr>
          <w:rFonts w:ascii="Arabic Typesetting" w:hAnsi="Arabic Typesetting" w:cs="Arabic Typesetting" w:hint="cs"/>
          <w:b/>
          <w:bCs/>
          <w:sz w:val="28"/>
          <w:szCs w:val="28"/>
          <w:rtl/>
          <w:lang w:bidi="ar-JO"/>
        </w:rPr>
        <w:t>خامس</w:t>
      </w:r>
      <w:r>
        <w:rPr>
          <w:rFonts w:ascii="Arabic Typesetting" w:hAnsi="Arabic Typesetting" w:cs="Arabic Typesetting" w:hint="cs"/>
          <w:b/>
          <w:bCs/>
          <w:sz w:val="28"/>
          <w:szCs w:val="28"/>
          <w:rtl/>
          <w:lang w:bidi="ar-JO"/>
        </w:rPr>
        <w:t>ا:</w:t>
      </w:r>
      <w:r w:rsidRPr="007718AE">
        <w:rPr>
          <w:rFonts w:ascii="Arabic Typesetting" w:hAnsi="Arabic Typesetting" w:cs="Arabic Typesetting" w:hint="cs"/>
          <w:b/>
          <w:bCs/>
          <w:sz w:val="28"/>
          <w:szCs w:val="28"/>
          <w:rtl/>
          <w:lang w:bidi="ar-JO"/>
        </w:rPr>
        <w:t xml:space="preserve"> </w:t>
      </w:r>
      <w:r w:rsidR="00803C48" w:rsidRPr="00B45835">
        <w:rPr>
          <w:rFonts w:ascii="Arabic Typesetting" w:eastAsia="Times New Roman" w:hAnsi="Arabic Typesetting" w:cs="Arabic Typesetting"/>
          <w:b/>
          <w:bCs/>
          <w:color w:val="222222"/>
          <w:sz w:val="28"/>
          <w:szCs w:val="28"/>
          <w:rtl/>
        </w:rPr>
        <w:t xml:space="preserve"> تبادل الخبرات </w:t>
      </w:r>
    </w:p>
    <w:p w14:paraId="20300461" w14:textId="25B413AC" w:rsidR="00064B5E" w:rsidRPr="007718AE" w:rsidRDefault="00803C48" w:rsidP="00AC0506">
      <w:pPr>
        <w:rPr>
          <w:rFonts w:ascii="Arabic Typesetting" w:hAnsi="Arabic Typesetting" w:cs="Arabic Typesetting"/>
          <w:b/>
          <w:bCs/>
          <w:sz w:val="28"/>
          <w:szCs w:val="28"/>
          <w:rtl/>
          <w:lang w:bidi="ar-JO"/>
        </w:rPr>
      </w:pPr>
      <w:r>
        <w:rPr>
          <w:rFonts w:ascii="Arabic Typesetting" w:hAnsi="Arabic Typesetting" w:cs="Arabic Typesetting" w:hint="cs"/>
          <w:b/>
          <w:bCs/>
          <w:sz w:val="28"/>
          <w:szCs w:val="28"/>
          <w:rtl/>
          <w:lang w:bidi="ar-JO"/>
        </w:rPr>
        <w:t xml:space="preserve">      سادسا: </w:t>
      </w:r>
      <w:r w:rsidR="00064B5E" w:rsidRPr="007718AE">
        <w:rPr>
          <w:rFonts w:ascii="Arabic Typesetting" w:hAnsi="Arabic Typesetting" w:cs="Arabic Typesetting"/>
          <w:b/>
          <w:bCs/>
          <w:sz w:val="28"/>
          <w:szCs w:val="28"/>
          <w:rtl/>
          <w:lang w:bidi="ar-JO"/>
        </w:rPr>
        <w:t xml:space="preserve">النشاط الإعلامي للشبكة </w:t>
      </w:r>
    </w:p>
    <w:p w14:paraId="17B64CFF" w14:textId="7CC1E45A" w:rsidR="00CA67DB" w:rsidRPr="007718AE" w:rsidRDefault="00CA67DB" w:rsidP="00CA67DB">
      <w:pPr>
        <w:rPr>
          <w:rFonts w:ascii="Arabic Typesetting" w:hAnsi="Arabic Typesetting" w:cs="Arabic Typesetting"/>
          <w:b/>
          <w:bCs/>
          <w:color w:val="000000" w:themeColor="text1"/>
          <w:sz w:val="28"/>
          <w:szCs w:val="28"/>
          <w:rtl/>
        </w:rPr>
      </w:pPr>
      <w:r w:rsidRPr="007718AE">
        <w:rPr>
          <w:rFonts w:ascii="Arabic Typesetting" w:hAnsi="Arabic Typesetting" w:cs="Arabic Typesetting"/>
          <w:b/>
          <w:bCs/>
          <w:color w:val="000000" w:themeColor="text1"/>
          <w:sz w:val="28"/>
          <w:szCs w:val="28"/>
          <w:rtl/>
        </w:rPr>
        <w:t>خطوات مستقبلية</w:t>
      </w:r>
      <w:r w:rsidR="00B1115B">
        <w:rPr>
          <w:rFonts w:ascii="Arabic Typesetting" w:hAnsi="Arabic Typesetting" w:cs="Arabic Typesetting" w:hint="cs"/>
          <w:b/>
          <w:bCs/>
          <w:color w:val="000000" w:themeColor="text1"/>
          <w:sz w:val="28"/>
          <w:szCs w:val="28"/>
          <w:rtl/>
        </w:rPr>
        <w:t>...................................................................................................................</w:t>
      </w:r>
    </w:p>
    <w:p w14:paraId="0A6B9555" w14:textId="2C2B95C2" w:rsidR="006629FC" w:rsidRPr="007718AE" w:rsidRDefault="006629FC" w:rsidP="00CA67DB">
      <w:pPr>
        <w:rPr>
          <w:rFonts w:ascii="Arabic Typesetting" w:hAnsi="Arabic Typesetting" w:cs="Arabic Typesetting"/>
          <w:b/>
          <w:bCs/>
          <w:color w:val="000000" w:themeColor="text1"/>
          <w:sz w:val="28"/>
          <w:szCs w:val="28"/>
          <w:rtl/>
        </w:rPr>
      </w:pPr>
      <w:r w:rsidRPr="007718AE">
        <w:rPr>
          <w:rFonts w:ascii="Arabic Typesetting" w:hAnsi="Arabic Typesetting" w:cs="Arabic Typesetting"/>
          <w:b/>
          <w:bCs/>
          <w:color w:val="000000" w:themeColor="text1"/>
          <w:sz w:val="28"/>
          <w:szCs w:val="28"/>
          <w:rtl/>
        </w:rPr>
        <w:t>شكر وتقدير..........................................................................................................................</w:t>
      </w:r>
    </w:p>
    <w:p w14:paraId="007380BE" w14:textId="5FA02B50" w:rsidR="00F82787" w:rsidRPr="007718AE" w:rsidRDefault="00F82787" w:rsidP="00AC0506">
      <w:pPr>
        <w:rPr>
          <w:rFonts w:ascii="Arabic Typesetting" w:hAnsi="Arabic Typesetting" w:cs="Arabic Typesetting"/>
          <w:b/>
          <w:bCs/>
          <w:sz w:val="28"/>
          <w:szCs w:val="28"/>
          <w:rtl/>
          <w:lang w:bidi="ar-JO"/>
        </w:rPr>
      </w:pPr>
      <w:r w:rsidRPr="007718AE">
        <w:rPr>
          <w:rFonts w:ascii="Arabic Typesetting" w:hAnsi="Arabic Typesetting" w:cs="Arabic Typesetting"/>
          <w:b/>
          <w:bCs/>
          <w:sz w:val="28"/>
          <w:szCs w:val="28"/>
          <w:rtl/>
          <w:lang w:bidi="ar-JO"/>
        </w:rPr>
        <w:t>ملاحق:</w:t>
      </w:r>
    </w:p>
    <w:p w14:paraId="1967823D" w14:textId="77777777" w:rsidR="006629FC" w:rsidRPr="007718AE" w:rsidRDefault="00064B5E" w:rsidP="006629FC">
      <w:pPr>
        <w:rPr>
          <w:rFonts w:ascii="Arabic Typesetting" w:hAnsi="Arabic Typesetting" w:cs="Arabic Typesetting"/>
          <w:b/>
          <w:bCs/>
          <w:sz w:val="28"/>
          <w:szCs w:val="28"/>
          <w:rtl/>
          <w:lang w:bidi="ar-JO"/>
        </w:rPr>
      </w:pPr>
      <w:r w:rsidRPr="007718AE">
        <w:rPr>
          <w:rFonts w:ascii="Arabic Typesetting" w:hAnsi="Arabic Typesetting" w:cs="Arabic Typesetting"/>
          <w:b/>
          <w:bCs/>
          <w:sz w:val="28"/>
          <w:szCs w:val="28"/>
          <w:rtl/>
          <w:lang w:bidi="ar-JO"/>
        </w:rPr>
        <w:t xml:space="preserve">التقرير المالي </w:t>
      </w:r>
    </w:p>
    <w:p w14:paraId="21846E19" w14:textId="61CD3B44" w:rsidR="00F82787" w:rsidRPr="007718AE" w:rsidRDefault="006629FC" w:rsidP="006629FC">
      <w:pPr>
        <w:rPr>
          <w:rFonts w:ascii="Arabic Typesetting" w:hAnsi="Arabic Typesetting" w:cs="Arabic Typesetting"/>
          <w:b/>
          <w:bCs/>
          <w:sz w:val="28"/>
          <w:szCs w:val="28"/>
          <w:lang w:bidi="ar-JO"/>
        </w:rPr>
      </w:pPr>
      <w:r w:rsidRPr="007718AE">
        <w:rPr>
          <w:rFonts w:ascii="Arabic Typesetting" w:hAnsi="Arabic Typesetting" w:cs="Arabic Typesetting"/>
          <w:b/>
          <w:bCs/>
          <w:sz w:val="28"/>
          <w:szCs w:val="28"/>
          <w:rtl/>
        </w:rPr>
        <w:t>التقرير الاعلامي باللغتين العربية والانجليزية</w:t>
      </w:r>
    </w:p>
    <w:p w14:paraId="1B49FCCA" w14:textId="77777777" w:rsidR="00F82787" w:rsidRPr="00D76521" w:rsidRDefault="00F82787" w:rsidP="00AC0506">
      <w:pPr>
        <w:rPr>
          <w:rFonts w:ascii="Arabic Typesetting" w:hAnsi="Arabic Typesetting" w:cs="Arabic Typesetting"/>
          <w:sz w:val="28"/>
          <w:szCs w:val="28"/>
          <w:rtl/>
          <w:lang w:bidi="ar-JO"/>
        </w:rPr>
      </w:pPr>
    </w:p>
    <w:p w14:paraId="165941AF" w14:textId="77777777" w:rsidR="00B0123E" w:rsidRPr="00D76521" w:rsidRDefault="00B0123E" w:rsidP="00AC0506">
      <w:pPr>
        <w:rPr>
          <w:rFonts w:ascii="Arabic Typesetting" w:hAnsi="Arabic Typesetting" w:cs="Arabic Typesetting"/>
          <w:color w:val="7B7B7B" w:themeColor="accent3" w:themeShade="BF"/>
          <w:sz w:val="28"/>
          <w:szCs w:val="28"/>
          <w:rtl/>
        </w:rPr>
      </w:pPr>
    </w:p>
    <w:p w14:paraId="77017F1E" w14:textId="6ECCE5C6" w:rsidR="00A92BCD" w:rsidRDefault="00A92BCD" w:rsidP="00AC0506">
      <w:pPr>
        <w:rPr>
          <w:rFonts w:ascii="Arabic Typesetting" w:hAnsi="Arabic Typesetting" w:cs="Arabic Typesetting"/>
          <w:color w:val="7B7B7B" w:themeColor="accent3" w:themeShade="BF"/>
          <w:sz w:val="28"/>
          <w:szCs w:val="28"/>
          <w:rtl/>
        </w:rPr>
      </w:pPr>
    </w:p>
    <w:p w14:paraId="4597D4E4" w14:textId="6CCF0152" w:rsidR="00AE1CE9" w:rsidRDefault="00AE1CE9" w:rsidP="00AC0506">
      <w:pPr>
        <w:rPr>
          <w:rFonts w:ascii="Arabic Typesetting" w:hAnsi="Arabic Typesetting" w:cs="Arabic Typesetting"/>
          <w:color w:val="7B7B7B" w:themeColor="accent3" w:themeShade="BF"/>
          <w:sz w:val="28"/>
          <w:szCs w:val="28"/>
          <w:rtl/>
        </w:rPr>
      </w:pPr>
    </w:p>
    <w:p w14:paraId="5C72A677" w14:textId="356910DA" w:rsidR="00AE1CE9" w:rsidRDefault="00AE1CE9" w:rsidP="00AC0506">
      <w:pPr>
        <w:rPr>
          <w:rFonts w:ascii="Arabic Typesetting" w:hAnsi="Arabic Typesetting" w:cs="Arabic Typesetting"/>
          <w:color w:val="7B7B7B" w:themeColor="accent3" w:themeShade="BF"/>
          <w:sz w:val="28"/>
          <w:szCs w:val="28"/>
          <w:rtl/>
        </w:rPr>
      </w:pPr>
    </w:p>
    <w:p w14:paraId="1AB84B12" w14:textId="2B24BD25" w:rsidR="00AE1CE9" w:rsidRDefault="00AE1CE9" w:rsidP="00AC0506">
      <w:pPr>
        <w:rPr>
          <w:rFonts w:ascii="Arabic Typesetting" w:hAnsi="Arabic Typesetting" w:cs="Arabic Typesetting"/>
          <w:color w:val="7B7B7B" w:themeColor="accent3" w:themeShade="BF"/>
          <w:sz w:val="28"/>
          <w:szCs w:val="28"/>
          <w:rtl/>
        </w:rPr>
      </w:pPr>
    </w:p>
    <w:p w14:paraId="3B78F27C" w14:textId="77777777" w:rsidR="00AE1CE9" w:rsidRPr="00D76521" w:rsidRDefault="00AE1CE9" w:rsidP="00AC0506">
      <w:pPr>
        <w:rPr>
          <w:rFonts w:ascii="Arabic Typesetting" w:hAnsi="Arabic Typesetting" w:cs="Arabic Typesetting"/>
          <w:color w:val="7B7B7B" w:themeColor="accent3" w:themeShade="BF"/>
          <w:sz w:val="28"/>
          <w:szCs w:val="28"/>
          <w:rtl/>
        </w:rPr>
      </w:pPr>
    </w:p>
    <w:p w14:paraId="32180884" w14:textId="5F0B7B54" w:rsidR="00E4776C" w:rsidRPr="008637D8" w:rsidRDefault="00E4776C" w:rsidP="00AC0506">
      <w:pPr>
        <w:rPr>
          <w:rFonts w:ascii="Arabic Typesetting" w:hAnsi="Arabic Typesetting" w:cs="Arabic Typesetting"/>
          <w:sz w:val="28"/>
          <w:szCs w:val="28"/>
          <w:rtl/>
        </w:rPr>
      </w:pPr>
    </w:p>
    <w:p w14:paraId="16485957" w14:textId="09DF0962" w:rsidR="00E4776C" w:rsidRPr="007F41C9" w:rsidRDefault="00E4776C" w:rsidP="007F41C9">
      <w:pPr>
        <w:jc w:val="center"/>
        <w:rPr>
          <w:rFonts w:ascii="Arabic Typesetting" w:hAnsi="Arabic Typesetting" w:cs="Arabic Typesetting"/>
          <w:b/>
          <w:bCs/>
          <w:sz w:val="32"/>
          <w:szCs w:val="32"/>
          <w:rtl/>
        </w:rPr>
      </w:pPr>
      <w:r w:rsidRPr="007F41C9">
        <w:rPr>
          <w:rFonts w:ascii="Arabic Typesetting" w:hAnsi="Arabic Typesetting" w:cs="Arabic Typesetting"/>
          <w:b/>
          <w:bCs/>
          <w:sz w:val="32"/>
          <w:szCs w:val="32"/>
          <w:rtl/>
        </w:rPr>
        <w:t>رسالة من الرئيسة</w:t>
      </w:r>
    </w:p>
    <w:p w14:paraId="6DA07FF1" w14:textId="7C6958CA" w:rsidR="00AE1CE9" w:rsidRPr="007F41C9" w:rsidRDefault="00AE1CE9" w:rsidP="00AC0506">
      <w:pPr>
        <w:rPr>
          <w:rFonts w:ascii="Arabic Typesetting" w:hAnsi="Arabic Typesetting" w:cs="Arabic Typesetting"/>
          <w:b/>
          <w:bCs/>
          <w:sz w:val="28"/>
          <w:szCs w:val="28"/>
          <w:rtl/>
        </w:rPr>
      </w:pPr>
      <w:r w:rsidRPr="007F41C9">
        <w:rPr>
          <w:rFonts w:ascii="Arabic Typesetting" w:hAnsi="Arabic Typesetting" w:cs="Arabic Typesetting" w:hint="cs"/>
          <w:b/>
          <w:bCs/>
          <w:sz w:val="28"/>
          <w:szCs w:val="28"/>
          <w:rtl/>
        </w:rPr>
        <w:t>ال</w:t>
      </w:r>
      <w:r w:rsidR="007F41C9">
        <w:rPr>
          <w:rFonts w:ascii="Arabic Typesetting" w:hAnsi="Arabic Typesetting" w:cs="Arabic Typesetting" w:hint="cs"/>
          <w:b/>
          <w:bCs/>
          <w:sz w:val="28"/>
          <w:szCs w:val="28"/>
          <w:rtl/>
        </w:rPr>
        <w:t>أ</w:t>
      </w:r>
      <w:r w:rsidRPr="007F41C9">
        <w:rPr>
          <w:rFonts w:ascii="Arabic Typesetting" w:hAnsi="Arabic Typesetting" w:cs="Arabic Typesetting" w:hint="cs"/>
          <w:b/>
          <w:bCs/>
          <w:sz w:val="28"/>
          <w:szCs w:val="28"/>
          <w:rtl/>
        </w:rPr>
        <w:t>خوات العزيزات عضوات شبكة رائدات</w:t>
      </w:r>
    </w:p>
    <w:p w14:paraId="6549C768" w14:textId="2379A883" w:rsidR="00E37266" w:rsidRPr="008637D8" w:rsidRDefault="00E37266" w:rsidP="00AC0506">
      <w:pPr>
        <w:rPr>
          <w:rFonts w:ascii="Arabic Typesetting" w:hAnsi="Arabic Typesetting" w:cs="Arabic Typesetting"/>
          <w:sz w:val="28"/>
          <w:szCs w:val="28"/>
          <w:rtl/>
        </w:rPr>
      </w:pPr>
      <w:r w:rsidRPr="008637D8">
        <w:rPr>
          <w:rFonts w:ascii="Arabic Typesetting" w:hAnsi="Arabic Typesetting" w:cs="Arabic Typesetting" w:hint="cs"/>
          <w:sz w:val="28"/>
          <w:szCs w:val="28"/>
          <w:rtl/>
        </w:rPr>
        <w:t xml:space="preserve">لقد شكل العام 2018 </w:t>
      </w:r>
      <w:r w:rsidRPr="008637D8">
        <w:rPr>
          <w:rFonts w:ascii="Arabic Typesetting" w:hAnsi="Arabic Typesetting" w:cs="Arabic Typesetting"/>
          <w:sz w:val="28"/>
          <w:szCs w:val="28"/>
          <w:rtl/>
        </w:rPr>
        <w:t>–</w:t>
      </w:r>
      <w:r w:rsidRPr="008637D8">
        <w:rPr>
          <w:rFonts w:ascii="Arabic Typesetting" w:hAnsi="Arabic Typesetting" w:cs="Arabic Typesetting" w:hint="cs"/>
          <w:sz w:val="28"/>
          <w:szCs w:val="28"/>
          <w:rtl/>
        </w:rPr>
        <w:t xml:space="preserve"> 2019 علامة فارقة في نشاطات الشبكة، ونجحنا في </w:t>
      </w:r>
      <w:r w:rsidR="00ED3BBB">
        <w:rPr>
          <w:rFonts w:ascii="Arabic Typesetting" w:hAnsi="Arabic Typesetting" w:cs="Arabic Typesetting" w:hint="cs"/>
          <w:sz w:val="28"/>
          <w:szCs w:val="28"/>
          <w:rtl/>
        </w:rPr>
        <w:t>إ</w:t>
      </w:r>
      <w:r w:rsidRPr="008637D8">
        <w:rPr>
          <w:rFonts w:ascii="Arabic Typesetting" w:hAnsi="Arabic Typesetting" w:cs="Arabic Typesetting" w:hint="cs"/>
          <w:sz w:val="28"/>
          <w:szCs w:val="28"/>
          <w:rtl/>
        </w:rPr>
        <w:t>طلاق ورقة السياسات العربية الخاصة برفع نسبة تمثيل النساء في المواقع القيادية الحزبية والقوائم الانتخابية وتشكيل حالات من الحوار الوطني حولها في كل من ال</w:t>
      </w:r>
      <w:r w:rsidR="00ED3BBB">
        <w:rPr>
          <w:rFonts w:ascii="Arabic Typesetting" w:hAnsi="Arabic Typesetting" w:cs="Arabic Typesetting" w:hint="cs"/>
          <w:sz w:val="28"/>
          <w:szCs w:val="28"/>
          <w:rtl/>
        </w:rPr>
        <w:t>أ</w:t>
      </w:r>
      <w:r w:rsidRPr="008637D8">
        <w:rPr>
          <w:rFonts w:ascii="Arabic Typesetting" w:hAnsi="Arabic Typesetting" w:cs="Arabic Typesetting" w:hint="cs"/>
          <w:sz w:val="28"/>
          <w:szCs w:val="28"/>
          <w:rtl/>
        </w:rPr>
        <w:t>ردن و مصر و السودان و موريتانيا والعراق والمغرب</w:t>
      </w:r>
      <w:r w:rsidR="00ED3BBB">
        <w:rPr>
          <w:rFonts w:ascii="Arabic Typesetting" w:hAnsi="Arabic Typesetting" w:cs="Arabic Typesetting" w:hint="cs"/>
          <w:sz w:val="28"/>
          <w:szCs w:val="28"/>
          <w:rtl/>
        </w:rPr>
        <w:t>،</w:t>
      </w:r>
      <w:r w:rsidRPr="008637D8">
        <w:rPr>
          <w:rFonts w:ascii="Arabic Typesetting" w:hAnsi="Arabic Typesetting" w:cs="Arabic Typesetting" w:hint="cs"/>
          <w:sz w:val="28"/>
          <w:szCs w:val="28"/>
          <w:rtl/>
        </w:rPr>
        <w:t xml:space="preserve"> وسنواصل استكمال هذه الحوارات في باقي العواصم العربية. </w:t>
      </w:r>
      <w:r w:rsidR="00ED3BBB">
        <w:rPr>
          <w:rFonts w:ascii="Arabic Typesetting" w:hAnsi="Arabic Typesetting" w:cs="Arabic Typesetting" w:hint="cs"/>
          <w:sz w:val="28"/>
          <w:szCs w:val="28"/>
          <w:rtl/>
        </w:rPr>
        <w:t xml:space="preserve"> </w:t>
      </w:r>
      <w:r w:rsidRPr="008637D8">
        <w:rPr>
          <w:rFonts w:ascii="Arabic Typesetting" w:hAnsi="Arabic Typesetting" w:cs="Arabic Typesetting" w:hint="cs"/>
          <w:sz w:val="28"/>
          <w:szCs w:val="28"/>
          <w:rtl/>
        </w:rPr>
        <w:t xml:space="preserve">كما نجحنا في اطلاق ورقة سياسات </w:t>
      </w:r>
      <w:r w:rsidR="00ED3BBB">
        <w:rPr>
          <w:rFonts w:ascii="Arabic Typesetting" w:hAnsi="Arabic Typesetting" w:cs="Arabic Typesetting" w:hint="cs"/>
          <w:sz w:val="28"/>
          <w:szCs w:val="28"/>
          <w:rtl/>
        </w:rPr>
        <w:t>أ</w:t>
      </w:r>
      <w:r w:rsidRPr="008637D8">
        <w:rPr>
          <w:rFonts w:ascii="Arabic Typesetting" w:hAnsi="Arabic Typesetting" w:cs="Arabic Typesetting" w:hint="cs"/>
          <w:sz w:val="28"/>
          <w:szCs w:val="28"/>
          <w:rtl/>
        </w:rPr>
        <w:t xml:space="preserve">ردنية ستتبعها هذا العام </w:t>
      </w:r>
      <w:r w:rsidR="00ED3BBB">
        <w:rPr>
          <w:rFonts w:ascii="Arabic Typesetting" w:hAnsi="Arabic Typesetting" w:cs="Arabic Typesetting" w:hint="cs"/>
          <w:sz w:val="28"/>
          <w:szCs w:val="28"/>
          <w:rtl/>
        </w:rPr>
        <w:t>أ</w:t>
      </w:r>
      <w:r w:rsidRPr="008637D8">
        <w:rPr>
          <w:rFonts w:ascii="Arabic Typesetting" w:hAnsi="Arabic Typesetting" w:cs="Arabic Typesetting" w:hint="cs"/>
          <w:sz w:val="28"/>
          <w:szCs w:val="28"/>
          <w:rtl/>
        </w:rPr>
        <w:t>وراق سياسات موريتانية ومصرية وسودانية وعراقية ومغربية، بما يتلا</w:t>
      </w:r>
      <w:r w:rsidR="009C7F0A">
        <w:rPr>
          <w:rFonts w:ascii="Arabic Typesetting" w:hAnsi="Arabic Typesetting" w:cs="Arabic Typesetting" w:hint="cs"/>
          <w:sz w:val="28"/>
          <w:szCs w:val="28"/>
          <w:rtl/>
        </w:rPr>
        <w:t>ء</w:t>
      </w:r>
      <w:r w:rsidRPr="008637D8">
        <w:rPr>
          <w:rFonts w:ascii="Arabic Typesetting" w:hAnsi="Arabic Typesetting" w:cs="Arabic Typesetting" w:hint="cs"/>
          <w:sz w:val="28"/>
          <w:szCs w:val="28"/>
          <w:rtl/>
        </w:rPr>
        <w:t>م مع الظرف التشريعي والسياسي لكل دولة</w:t>
      </w:r>
      <w:r w:rsidR="008637D8" w:rsidRPr="008637D8">
        <w:rPr>
          <w:rFonts w:ascii="Arabic Typesetting" w:hAnsi="Arabic Typesetting" w:cs="Arabic Typesetting" w:hint="cs"/>
          <w:sz w:val="28"/>
          <w:szCs w:val="28"/>
          <w:rtl/>
        </w:rPr>
        <w:t>.</w:t>
      </w:r>
    </w:p>
    <w:p w14:paraId="170BF00A" w14:textId="4E757729" w:rsidR="00AE1CE9" w:rsidRPr="008637D8" w:rsidRDefault="008637D8" w:rsidP="009C7F0A">
      <w:pPr>
        <w:rPr>
          <w:rFonts w:ascii="Arabic Typesetting" w:hAnsi="Arabic Typesetting" w:cs="Arabic Typesetting"/>
          <w:sz w:val="28"/>
          <w:szCs w:val="28"/>
          <w:rtl/>
        </w:rPr>
      </w:pPr>
      <w:r w:rsidRPr="008637D8">
        <w:rPr>
          <w:rFonts w:ascii="Arabic Typesetting" w:hAnsi="Arabic Typesetting" w:cs="Arabic Typesetting" w:hint="cs"/>
          <w:sz w:val="28"/>
          <w:szCs w:val="28"/>
          <w:rtl/>
        </w:rPr>
        <w:t xml:space="preserve">وقد </w:t>
      </w:r>
      <w:r w:rsidR="00AE1CE9" w:rsidRPr="008637D8">
        <w:rPr>
          <w:rFonts w:ascii="Arabic Typesetting" w:hAnsi="Arabic Typesetting" w:cs="Arabic Typesetting" w:hint="cs"/>
          <w:sz w:val="28"/>
          <w:szCs w:val="28"/>
          <w:rtl/>
        </w:rPr>
        <w:t xml:space="preserve"> اجتهدنا مع عضوات المكتب الت</w:t>
      </w:r>
      <w:r w:rsidR="009C7F0A">
        <w:rPr>
          <w:rFonts w:ascii="Arabic Typesetting" w:hAnsi="Arabic Typesetting" w:cs="Arabic Typesetting" w:hint="cs"/>
          <w:sz w:val="28"/>
          <w:szCs w:val="28"/>
          <w:rtl/>
        </w:rPr>
        <w:t>ن</w:t>
      </w:r>
      <w:r w:rsidR="00AE1CE9" w:rsidRPr="008637D8">
        <w:rPr>
          <w:rFonts w:ascii="Arabic Typesetting" w:hAnsi="Arabic Typesetting" w:cs="Arabic Typesetting" w:hint="cs"/>
          <w:sz w:val="28"/>
          <w:szCs w:val="28"/>
          <w:rtl/>
        </w:rPr>
        <w:t xml:space="preserve">فيذي للشبكة خلال العام الماضي والحالي من </w:t>
      </w:r>
      <w:r w:rsidR="00ED3BBB">
        <w:rPr>
          <w:rFonts w:ascii="Arabic Typesetting" w:hAnsi="Arabic Typesetting" w:cs="Arabic Typesetting" w:hint="cs"/>
          <w:sz w:val="28"/>
          <w:szCs w:val="28"/>
          <w:rtl/>
        </w:rPr>
        <w:t>أ</w:t>
      </w:r>
      <w:r w:rsidR="00AE1CE9" w:rsidRPr="008637D8">
        <w:rPr>
          <w:rFonts w:ascii="Arabic Typesetting" w:hAnsi="Arabic Typesetting" w:cs="Arabic Typesetting" w:hint="cs"/>
          <w:sz w:val="28"/>
          <w:szCs w:val="28"/>
          <w:rtl/>
        </w:rPr>
        <w:t xml:space="preserve">جل تنفيذ الخطة الاستراتيجية للشبكة التي </w:t>
      </w:r>
      <w:r w:rsidR="00ED3BBB">
        <w:rPr>
          <w:rFonts w:ascii="Arabic Typesetting" w:hAnsi="Arabic Typesetting" w:cs="Arabic Typesetting" w:hint="cs"/>
          <w:sz w:val="28"/>
          <w:szCs w:val="28"/>
          <w:rtl/>
        </w:rPr>
        <w:t>أ</w:t>
      </w:r>
      <w:r w:rsidR="00AE1CE9" w:rsidRPr="008637D8">
        <w:rPr>
          <w:rFonts w:ascii="Arabic Typesetting" w:hAnsi="Arabic Typesetting" w:cs="Arabic Typesetting" w:hint="cs"/>
          <w:sz w:val="28"/>
          <w:szCs w:val="28"/>
          <w:rtl/>
        </w:rPr>
        <w:t xml:space="preserve">قرت سابقا في اجتماعات الهيئة العامة اللامركزية التي </w:t>
      </w:r>
      <w:r w:rsidRPr="008637D8">
        <w:rPr>
          <w:rFonts w:ascii="Arabic Typesetting" w:hAnsi="Arabic Typesetting" w:cs="Arabic Typesetting" w:hint="cs"/>
          <w:sz w:val="28"/>
          <w:szCs w:val="28"/>
          <w:rtl/>
        </w:rPr>
        <w:t>انعقدت</w:t>
      </w:r>
      <w:r w:rsidR="00AE1CE9" w:rsidRPr="008637D8">
        <w:rPr>
          <w:rFonts w:ascii="Arabic Typesetting" w:hAnsi="Arabic Typesetting" w:cs="Arabic Typesetting" w:hint="cs"/>
          <w:sz w:val="28"/>
          <w:szCs w:val="28"/>
          <w:rtl/>
        </w:rPr>
        <w:t xml:space="preserve"> في اكتوبر-نوفمبر 2017، على الرغم من عدم </w:t>
      </w:r>
      <w:r w:rsidR="00ED3BBB">
        <w:rPr>
          <w:rFonts w:ascii="Arabic Typesetting" w:hAnsi="Arabic Typesetting" w:cs="Arabic Typesetting" w:hint="cs"/>
          <w:sz w:val="28"/>
          <w:szCs w:val="28"/>
          <w:rtl/>
        </w:rPr>
        <w:t>إ</w:t>
      </w:r>
      <w:r w:rsidR="00AE1CE9" w:rsidRPr="008637D8">
        <w:rPr>
          <w:rFonts w:ascii="Arabic Typesetting" w:hAnsi="Arabic Typesetting" w:cs="Arabic Typesetting" w:hint="cs"/>
          <w:sz w:val="28"/>
          <w:szCs w:val="28"/>
          <w:rtl/>
        </w:rPr>
        <w:t xml:space="preserve">علان تسجيل الشبكة حتى اللحظة جراء </w:t>
      </w:r>
      <w:r w:rsidR="009C7F0A">
        <w:rPr>
          <w:rFonts w:ascii="Arabic Typesetting" w:hAnsi="Arabic Typesetting" w:cs="Arabic Typesetting" w:hint="cs"/>
          <w:sz w:val="28"/>
          <w:szCs w:val="28"/>
          <w:rtl/>
        </w:rPr>
        <w:t>بعض المعيقات</w:t>
      </w:r>
      <w:r w:rsidR="00AE1CE9" w:rsidRPr="008637D8">
        <w:rPr>
          <w:rFonts w:ascii="Arabic Typesetting" w:hAnsi="Arabic Typesetting" w:cs="Arabic Typesetting" w:hint="cs"/>
          <w:sz w:val="28"/>
          <w:szCs w:val="28"/>
          <w:rtl/>
        </w:rPr>
        <w:t xml:space="preserve"> في لبنان</w:t>
      </w:r>
      <w:r w:rsidR="009C7F0A">
        <w:rPr>
          <w:rFonts w:ascii="Arabic Typesetting" w:hAnsi="Arabic Typesetting" w:cs="Arabic Typesetting" w:hint="cs"/>
          <w:sz w:val="28"/>
          <w:szCs w:val="28"/>
          <w:rtl/>
        </w:rPr>
        <w:t>، و</w:t>
      </w:r>
      <w:r w:rsidR="00AE1CE9" w:rsidRPr="008637D8">
        <w:rPr>
          <w:rFonts w:ascii="Arabic Typesetting" w:hAnsi="Arabic Typesetting" w:cs="Arabic Typesetting" w:hint="cs"/>
          <w:sz w:val="28"/>
          <w:szCs w:val="28"/>
          <w:rtl/>
        </w:rPr>
        <w:t xml:space="preserve">نجحنا </w:t>
      </w:r>
      <w:r w:rsidR="009C7F0A">
        <w:rPr>
          <w:rFonts w:ascii="Arabic Typesetting" w:hAnsi="Arabic Typesetting" w:cs="Arabic Typesetting" w:hint="cs"/>
          <w:sz w:val="28"/>
          <w:szCs w:val="28"/>
          <w:rtl/>
        </w:rPr>
        <w:t xml:space="preserve">بفضل تكاتف الجهود وتعاون عضوات الشبكة </w:t>
      </w:r>
      <w:r w:rsidR="00AE1CE9" w:rsidRPr="008637D8">
        <w:rPr>
          <w:rFonts w:ascii="Arabic Typesetting" w:hAnsi="Arabic Typesetting" w:cs="Arabic Typesetting" w:hint="cs"/>
          <w:sz w:val="28"/>
          <w:szCs w:val="28"/>
          <w:rtl/>
        </w:rPr>
        <w:t xml:space="preserve">في تنفيذ الكثير مما ورد في الخطة الاستراتيجية وتوسيع عضوية الشبكة </w:t>
      </w:r>
      <w:r w:rsidR="00ED3BBB">
        <w:rPr>
          <w:rFonts w:ascii="Arabic Typesetting" w:hAnsi="Arabic Typesetting" w:cs="Arabic Typesetting" w:hint="cs"/>
          <w:sz w:val="28"/>
          <w:szCs w:val="28"/>
          <w:rtl/>
        </w:rPr>
        <w:t>إ</w:t>
      </w:r>
      <w:r w:rsidR="00AE1CE9" w:rsidRPr="008637D8">
        <w:rPr>
          <w:rFonts w:ascii="Arabic Typesetting" w:hAnsi="Arabic Typesetting" w:cs="Arabic Typesetting" w:hint="cs"/>
          <w:sz w:val="28"/>
          <w:szCs w:val="28"/>
          <w:rtl/>
        </w:rPr>
        <w:t xml:space="preserve">لى </w:t>
      </w:r>
      <w:r w:rsidR="009C7F0A">
        <w:rPr>
          <w:rFonts w:ascii="Arabic Typesetting" w:hAnsi="Arabic Typesetting" w:cs="Arabic Typesetting" w:hint="cs"/>
          <w:sz w:val="28"/>
          <w:szCs w:val="28"/>
          <w:rtl/>
        </w:rPr>
        <w:t>300</w:t>
      </w:r>
      <w:r w:rsidR="00AE1CE9" w:rsidRPr="008637D8">
        <w:rPr>
          <w:rFonts w:ascii="Arabic Typesetting" w:hAnsi="Arabic Typesetting" w:cs="Arabic Typesetting" w:hint="cs"/>
          <w:sz w:val="28"/>
          <w:szCs w:val="28"/>
          <w:rtl/>
        </w:rPr>
        <w:t xml:space="preserve"> عضوة عاملة</w:t>
      </w:r>
      <w:r>
        <w:rPr>
          <w:rFonts w:ascii="Arabic Typesetting" w:hAnsi="Arabic Typesetting" w:cs="Arabic Typesetting" w:hint="cs"/>
          <w:sz w:val="28"/>
          <w:szCs w:val="28"/>
          <w:rtl/>
        </w:rPr>
        <w:t xml:space="preserve"> من 14 دولة عربية هي الاردن وفلسطين والعراق ومصر والسودان والمغرب وتونس والجزائر وليبيا وموريتانيا والبحرين والكويت والامارات والسعودية وعمان</w:t>
      </w:r>
      <w:r w:rsidR="00AE1CE9" w:rsidRPr="008637D8">
        <w:rPr>
          <w:rFonts w:ascii="Arabic Typesetting" w:hAnsi="Arabic Typesetting" w:cs="Arabic Typesetting" w:hint="cs"/>
          <w:sz w:val="28"/>
          <w:szCs w:val="28"/>
          <w:rtl/>
        </w:rPr>
        <w:t>، وشاركن</w:t>
      </w:r>
      <w:r>
        <w:rPr>
          <w:rFonts w:ascii="Arabic Typesetting" w:hAnsi="Arabic Typesetting" w:cs="Arabic Typesetting" w:hint="cs"/>
          <w:sz w:val="28"/>
          <w:szCs w:val="28"/>
          <w:rtl/>
        </w:rPr>
        <w:t>ا</w:t>
      </w:r>
      <w:r w:rsidR="00AE1CE9" w:rsidRPr="008637D8">
        <w:rPr>
          <w:rFonts w:ascii="Arabic Typesetting" w:hAnsi="Arabic Typesetting" w:cs="Arabic Typesetting" w:hint="cs"/>
          <w:sz w:val="28"/>
          <w:szCs w:val="28"/>
          <w:rtl/>
        </w:rPr>
        <w:t xml:space="preserve"> في العديد من المؤتمرات والمنتديات الدولية وال</w:t>
      </w:r>
      <w:r w:rsidR="00ED3BBB">
        <w:rPr>
          <w:rFonts w:ascii="Arabic Typesetting" w:hAnsi="Arabic Typesetting" w:cs="Arabic Typesetting" w:hint="cs"/>
          <w:sz w:val="28"/>
          <w:szCs w:val="28"/>
          <w:rtl/>
        </w:rPr>
        <w:t>إق</w:t>
      </w:r>
      <w:r w:rsidR="00AE1CE9" w:rsidRPr="008637D8">
        <w:rPr>
          <w:rFonts w:ascii="Arabic Typesetting" w:hAnsi="Arabic Typesetting" w:cs="Arabic Typesetting" w:hint="cs"/>
          <w:sz w:val="28"/>
          <w:szCs w:val="28"/>
          <w:rtl/>
        </w:rPr>
        <w:t>ليمية والمحلية بما حقق للشبكة وجودا كبيرا في جميع الميادين المهتم</w:t>
      </w:r>
      <w:r w:rsidR="009C7F0A">
        <w:rPr>
          <w:rFonts w:ascii="Arabic Typesetting" w:hAnsi="Arabic Typesetting" w:cs="Arabic Typesetting" w:hint="cs"/>
          <w:sz w:val="28"/>
          <w:szCs w:val="28"/>
          <w:rtl/>
        </w:rPr>
        <w:t>ة</w:t>
      </w:r>
      <w:r w:rsidR="00AE1CE9" w:rsidRPr="008637D8">
        <w:rPr>
          <w:rFonts w:ascii="Arabic Typesetting" w:hAnsi="Arabic Typesetting" w:cs="Arabic Typesetting" w:hint="cs"/>
          <w:sz w:val="28"/>
          <w:szCs w:val="28"/>
          <w:rtl/>
        </w:rPr>
        <w:t xml:space="preserve"> ب</w:t>
      </w:r>
      <w:r w:rsidR="009C7F0A">
        <w:rPr>
          <w:rFonts w:ascii="Arabic Typesetting" w:hAnsi="Arabic Typesetting" w:cs="Arabic Typesetting" w:hint="cs"/>
          <w:sz w:val="28"/>
          <w:szCs w:val="28"/>
          <w:rtl/>
        </w:rPr>
        <w:t>تم</w:t>
      </w:r>
      <w:r w:rsidR="00AE1CE9" w:rsidRPr="008637D8">
        <w:rPr>
          <w:rFonts w:ascii="Arabic Typesetting" w:hAnsi="Arabic Typesetting" w:cs="Arabic Typesetting" w:hint="cs"/>
          <w:sz w:val="28"/>
          <w:szCs w:val="28"/>
          <w:rtl/>
        </w:rPr>
        <w:t xml:space="preserve">كين المرأة </w:t>
      </w:r>
      <w:r w:rsidR="009C7F0A">
        <w:rPr>
          <w:rFonts w:ascii="Arabic Typesetting" w:hAnsi="Arabic Typesetting" w:cs="Arabic Typesetting" w:hint="cs"/>
          <w:sz w:val="28"/>
          <w:szCs w:val="28"/>
          <w:rtl/>
        </w:rPr>
        <w:t>سياسيا</w:t>
      </w:r>
      <w:r w:rsidR="00AE1CE9" w:rsidRPr="008637D8">
        <w:rPr>
          <w:rFonts w:ascii="Arabic Typesetting" w:hAnsi="Arabic Typesetting" w:cs="Arabic Typesetting" w:hint="cs"/>
          <w:sz w:val="28"/>
          <w:szCs w:val="28"/>
          <w:rtl/>
        </w:rPr>
        <w:t>.</w:t>
      </w:r>
    </w:p>
    <w:p w14:paraId="5C6FE733" w14:textId="308463C8" w:rsidR="00E37266" w:rsidRDefault="00CD37AE" w:rsidP="00E37266">
      <w:pPr>
        <w:rPr>
          <w:rFonts w:ascii="Arabic Typesetting" w:hAnsi="Arabic Typesetting" w:cs="Arabic Typesetting"/>
          <w:sz w:val="28"/>
          <w:szCs w:val="28"/>
          <w:rtl/>
        </w:rPr>
      </w:pPr>
      <w:r w:rsidRPr="008637D8">
        <w:rPr>
          <w:rFonts w:ascii="Arabic Typesetting" w:hAnsi="Arabic Typesetting" w:cs="Arabic Typesetting" w:hint="cs"/>
          <w:sz w:val="28"/>
          <w:szCs w:val="28"/>
          <w:rtl/>
        </w:rPr>
        <w:t xml:space="preserve">وسنعلن قريبا على صفحات التواصل الاجتماعي عن خطتنا الاستراتيجية الجديدة للفترة من ابريل 2019 </w:t>
      </w:r>
      <w:r w:rsidRPr="008637D8">
        <w:rPr>
          <w:rFonts w:ascii="Arabic Typesetting" w:hAnsi="Arabic Typesetting" w:cs="Arabic Typesetting"/>
          <w:sz w:val="28"/>
          <w:szCs w:val="28"/>
          <w:rtl/>
        </w:rPr>
        <w:t>–</w:t>
      </w:r>
      <w:r w:rsidRPr="008637D8">
        <w:rPr>
          <w:rFonts w:ascii="Arabic Typesetting" w:hAnsi="Arabic Typesetting" w:cs="Arabic Typesetting" w:hint="cs"/>
          <w:sz w:val="28"/>
          <w:szCs w:val="28"/>
          <w:rtl/>
        </w:rPr>
        <w:t xml:space="preserve"> ابريل 2020 كما سنواصل عقد اجتماعات لامركزية لعضوات الهيئة العامة في الدول ال</w:t>
      </w:r>
      <w:r w:rsidR="00ED3BBB">
        <w:rPr>
          <w:rFonts w:ascii="Arabic Typesetting" w:hAnsi="Arabic Typesetting" w:cs="Arabic Typesetting" w:hint="cs"/>
          <w:sz w:val="28"/>
          <w:szCs w:val="28"/>
          <w:rtl/>
        </w:rPr>
        <w:t>أع</w:t>
      </w:r>
      <w:r w:rsidRPr="008637D8">
        <w:rPr>
          <w:rFonts w:ascii="Arabic Typesetting" w:hAnsi="Arabic Typesetting" w:cs="Arabic Typesetting" w:hint="cs"/>
          <w:sz w:val="28"/>
          <w:szCs w:val="28"/>
          <w:rtl/>
        </w:rPr>
        <w:t>ضاء للشبكة استجابة لمتطلبات الديموقراطية الداخلية والحاكمية الرشيدة</w:t>
      </w:r>
      <w:r w:rsidR="007F2E7F">
        <w:rPr>
          <w:rFonts w:ascii="Arabic Typesetting" w:hAnsi="Arabic Typesetting" w:cs="Arabic Typesetting" w:hint="cs"/>
          <w:sz w:val="28"/>
          <w:szCs w:val="28"/>
          <w:rtl/>
        </w:rPr>
        <w:t>.</w:t>
      </w:r>
    </w:p>
    <w:p w14:paraId="207A072B" w14:textId="6A556125" w:rsidR="007F2E7F" w:rsidRDefault="007F2E7F" w:rsidP="00E37266">
      <w:pPr>
        <w:rPr>
          <w:rFonts w:ascii="Arabic Typesetting" w:hAnsi="Arabic Typesetting" w:cs="Arabic Typesetting"/>
          <w:sz w:val="28"/>
          <w:szCs w:val="28"/>
          <w:rtl/>
        </w:rPr>
      </w:pPr>
      <w:r>
        <w:rPr>
          <w:rFonts w:ascii="Arabic Typesetting" w:hAnsi="Arabic Typesetting" w:cs="Arabic Typesetting" w:hint="cs"/>
          <w:sz w:val="28"/>
          <w:szCs w:val="28"/>
          <w:rtl/>
        </w:rPr>
        <w:t xml:space="preserve">وسنسعى خلال العام الحالي </w:t>
      </w:r>
      <w:r w:rsidR="00ED3BBB">
        <w:rPr>
          <w:rFonts w:ascii="Arabic Typesetting" w:hAnsi="Arabic Typesetting" w:cs="Arabic Typesetting" w:hint="cs"/>
          <w:sz w:val="28"/>
          <w:szCs w:val="28"/>
          <w:rtl/>
        </w:rPr>
        <w:t>إ</w:t>
      </w:r>
      <w:r>
        <w:rPr>
          <w:rFonts w:ascii="Arabic Typesetting" w:hAnsi="Arabic Typesetting" w:cs="Arabic Typesetting" w:hint="cs"/>
          <w:sz w:val="28"/>
          <w:szCs w:val="28"/>
          <w:rtl/>
        </w:rPr>
        <w:t xml:space="preserve">لى </w:t>
      </w:r>
      <w:r w:rsidR="00ED3BBB">
        <w:rPr>
          <w:rFonts w:ascii="Arabic Typesetting" w:hAnsi="Arabic Typesetting" w:cs="Arabic Typesetting" w:hint="cs"/>
          <w:sz w:val="28"/>
          <w:szCs w:val="28"/>
          <w:rtl/>
        </w:rPr>
        <w:t>إ</w:t>
      </w:r>
      <w:r>
        <w:rPr>
          <w:rFonts w:ascii="Arabic Typesetting" w:hAnsi="Arabic Typesetting" w:cs="Arabic Typesetting" w:hint="cs"/>
          <w:sz w:val="28"/>
          <w:szCs w:val="28"/>
          <w:rtl/>
        </w:rPr>
        <w:t xml:space="preserve">طلاق </w:t>
      </w:r>
      <w:r w:rsidR="00ED3BBB">
        <w:rPr>
          <w:rFonts w:ascii="Arabic Typesetting" w:hAnsi="Arabic Typesetting" w:cs="Arabic Typesetting" w:hint="cs"/>
          <w:sz w:val="28"/>
          <w:szCs w:val="28"/>
          <w:rtl/>
        </w:rPr>
        <w:t>أ</w:t>
      </w:r>
      <w:r>
        <w:rPr>
          <w:rFonts w:ascii="Arabic Typesetting" w:hAnsi="Arabic Typesetting" w:cs="Arabic Typesetting" w:hint="cs"/>
          <w:sz w:val="28"/>
          <w:szCs w:val="28"/>
          <w:rtl/>
        </w:rPr>
        <w:t>وراق سياسات تتعلق بالتمكين الاقتصادي للمرأة والحد من العنف ضد المرأة في السياسة</w:t>
      </w:r>
      <w:r w:rsidR="009C7F0A">
        <w:rPr>
          <w:rFonts w:ascii="Arabic Typesetting" w:hAnsi="Arabic Typesetting" w:cs="Arabic Typesetting" w:hint="cs"/>
          <w:sz w:val="28"/>
          <w:szCs w:val="28"/>
          <w:rtl/>
        </w:rPr>
        <w:t xml:space="preserve"> وتمثيل النساء في البرلمانات غير الحزبية</w:t>
      </w:r>
      <w:r>
        <w:rPr>
          <w:rFonts w:ascii="Arabic Typesetting" w:hAnsi="Arabic Typesetting" w:cs="Arabic Typesetting" w:hint="cs"/>
          <w:sz w:val="28"/>
          <w:szCs w:val="28"/>
          <w:rtl/>
        </w:rPr>
        <w:t xml:space="preserve">، كما سنسعى </w:t>
      </w:r>
      <w:r w:rsidR="00ED3BBB">
        <w:rPr>
          <w:rFonts w:ascii="Arabic Typesetting" w:hAnsi="Arabic Typesetting" w:cs="Arabic Typesetting" w:hint="cs"/>
          <w:sz w:val="28"/>
          <w:szCs w:val="28"/>
          <w:rtl/>
        </w:rPr>
        <w:t>إ</w:t>
      </w:r>
      <w:r>
        <w:rPr>
          <w:rFonts w:ascii="Arabic Typesetting" w:hAnsi="Arabic Typesetting" w:cs="Arabic Typesetting" w:hint="cs"/>
          <w:sz w:val="28"/>
          <w:szCs w:val="28"/>
          <w:rtl/>
        </w:rPr>
        <w:t xml:space="preserve">لى التوسع في صلاحيات </w:t>
      </w:r>
      <w:r w:rsidR="0010462D">
        <w:rPr>
          <w:rFonts w:ascii="Arabic Typesetting" w:hAnsi="Arabic Typesetting" w:cs="Arabic Typesetting" w:hint="cs"/>
          <w:sz w:val="28"/>
          <w:szCs w:val="28"/>
          <w:rtl/>
        </w:rPr>
        <w:t>عضوات المكتب التنفيذي في بلدانهن بما يفعل عمل اللجان اللامركزية على مستوى كل دولة ويعزز من النشاطات التي تعقدها الشبكة في تلك الدول</w:t>
      </w:r>
      <w:r w:rsidR="00CF1309">
        <w:rPr>
          <w:rFonts w:ascii="Arabic Typesetting" w:hAnsi="Arabic Typesetting" w:cs="Arabic Typesetting" w:hint="cs"/>
          <w:sz w:val="28"/>
          <w:szCs w:val="28"/>
          <w:rtl/>
        </w:rPr>
        <w:t>.</w:t>
      </w:r>
    </w:p>
    <w:p w14:paraId="32E9EB56" w14:textId="79AE045F" w:rsidR="00CF1309" w:rsidRDefault="00CF1309" w:rsidP="00E105E1">
      <w:pPr>
        <w:rPr>
          <w:rFonts w:ascii="Arabic Typesetting" w:hAnsi="Arabic Typesetting" w:cs="Arabic Typesetting"/>
          <w:sz w:val="28"/>
          <w:szCs w:val="28"/>
          <w:rtl/>
        </w:rPr>
      </w:pPr>
      <w:r>
        <w:rPr>
          <w:rFonts w:ascii="Arabic Typesetting" w:hAnsi="Arabic Typesetting" w:cs="Arabic Typesetting" w:hint="cs"/>
          <w:sz w:val="28"/>
          <w:szCs w:val="28"/>
          <w:rtl/>
        </w:rPr>
        <w:t>لقد نجحت الشبكة في استثمار علاقات المكتب التنفيذي بجميع الهيئات المحلية والاقليمية والدولية ذات الصلة وبناء علاقات تعاون دائم معها بما يحقق مصلحة المرأة العربية وتمكينها من تمثيل عادل ومتساوٍ في موقع صنع القرار</w:t>
      </w:r>
      <w:r w:rsidR="00E105E1">
        <w:rPr>
          <w:rFonts w:ascii="Arabic Typesetting" w:hAnsi="Arabic Typesetting" w:cs="Arabic Typesetting" w:hint="cs"/>
          <w:sz w:val="28"/>
          <w:szCs w:val="28"/>
          <w:rtl/>
        </w:rPr>
        <w:t>، وسنواصل  توظيف هذه العلاقات الطيبة ل</w:t>
      </w:r>
      <w:r w:rsidR="009C7F0A">
        <w:rPr>
          <w:rFonts w:ascii="Arabic Typesetting" w:hAnsi="Arabic Typesetting" w:cs="Arabic Typesetting" w:hint="cs"/>
          <w:sz w:val="28"/>
          <w:szCs w:val="28"/>
          <w:rtl/>
        </w:rPr>
        <w:t>بناء الشراكات</w:t>
      </w:r>
      <w:r w:rsidR="00E105E1">
        <w:rPr>
          <w:rFonts w:ascii="Arabic Typesetting" w:hAnsi="Arabic Typesetting" w:cs="Arabic Typesetting" w:hint="cs"/>
          <w:sz w:val="28"/>
          <w:szCs w:val="28"/>
          <w:rtl/>
        </w:rPr>
        <w:t xml:space="preserve"> مع الحكومات والبرلمانات وال</w:t>
      </w:r>
      <w:r w:rsidR="00ED3BBB">
        <w:rPr>
          <w:rFonts w:ascii="Arabic Typesetting" w:hAnsi="Arabic Typesetting" w:cs="Arabic Typesetting" w:hint="cs"/>
          <w:sz w:val="28"/>
          <w:szCs w:val="28"/>
          <w:rtl/>
        </w:rPr>
        <w:t>أ</w:t>
      </w:r>
      <w:r w:rsidR="00E105E1">
        <w:rPr>
          <w:rFonts w:ascii="Arabic Typesetting" w:hAnsi="Arabic Typesetting" w:cs="Arabic Typesetting" w:hint="cs"/>
          <w:sz w:val="28"/>
          <w:szCs w:val="28"/>
          <w:rtl/>
        </w:rPr>
        <w:t>حزاب ومظمات المجتمع المدني والاعلام بما يمكننا من تحقيق الهدف ال</w:t>
      </w:r>
      <w:r w:rsidR="00ED3BBB">
        <w:rPr>
          <w:rFonts w:ascii="Arabic Typesetting" w:hAnsi="Arabic Typesetting" w:cs="Arabic Typesetting" w:hint="cs"/>
          <w:sz w:val="28"/>
          <w:szCs w:val="28"/>
          <w:rtl/>
        </w:rPr>
        <w:t>أ</w:t>
      </w:r>
      <w:r w:rsidR="00E105E1">
        <w:rPr>
          <w:rFonts w:ascii="Arabic Typesetting" w:hAnsi="Arabic Typesetting" w:cs="Arabic Typesetting" w:hint="cs"/>
          <w:sz w:val="28"/>
          <w:szCs w:val="28"/>
          <w:rtl/>
        </w:rPr>
        <w:t xml:space="preserve">سمى الذي اجتمعنا عليه في نوفمبر 2014 حين انبثقت فكرة </w:t>
      </w:r>
      <w:r w:rsidR="00ED3BBB">
        <w:rPr>
          <w:rFonts w:ascii="Arabic Typesetting" w:hAnsi="Arabic Typesetting" w:cs="Arabic Typesetting" w:hint="cs"/>
          <w:sz w:val="28"/>
          <w:szCs w:val="28"/>
          <w:rtl/>
        </w:rPr>
        <w:t>إ</w:t>
      </w:r>
      <w:r w:rsidR="00E105E1">
        <w:rPr>
          <w:rFonts w:ascii="Arabic Typesetting" w:hAnsi="Arabic Typesetting" w:cs="Arabic Typesetting" w:hint="cs"/>
          <w:sz w:val="28"/>
          <w:szCs w:val="28"/>
          <w:rtl/>
        </w:rPr>
        <w:t>نشاء الشبكة.</w:t>
      </w:r>
    </w:p>
    <w:p w14:paraId="6EEEB1D0" w14:textId="69A0A16B" w:rsidR="007E3999" w:rsidRPr="007F41C9" w:rsidRDefault="007E3999" w:rsidP="00E105E1">
      <w:pPr>
        <w:rPr>
          <w:rFonts w:ascii="Arabic Typesetting" w:hAnsi="Arabic Typesetting" w:cs="Arabic Typesetting"/>
          <w:b/>
          <w:bCs/>
          <w:sz w:val="28"/>
          <w:szCs w:val="28"/>
          <w:rtl/>
        </w:rPr>
      </w:pPr>
      <w:r w:rsidRPr="007F41C9">
        <w:rPr>
          <w:rFonts w:ascii="Arabic Typesetting" w:hAnsi="Arabic Typesetting" w:cs="Arabic Typesetting" w:hint="cs"/>
          <w:b/>
          <w:bCs/>
          <w:sz w:val="28"/>
          <w:szCs w:val="28"/>
          <w:rtl/>
        </w:rPr>
        <w:t>ال</w:t>
      </w:r>
      <w:r w:rsidR="00ED3BBB">
        <w:rPr>
          <w:rFonts w:ascii="Arabic Typesetting" w:hAnsi="Arabic Typesetting" w:cs="Arabic Typesetting" w:hint="cs"/>
          <w:b/>
          <w:bCs/>
          <w:sz w:val="28"/>
          <w:szCs w:val="28"/>
          <w:rtl/>
        </w:rPr>
        <w:t>أ</w:t>
      </w:r>
      <w:r w:rsidRPr="007F41C9">
        <w:rPr>
          <w:rFonts w:ascii="Arabic Typesetting" w:hAnsi="Arabic Typesetting" w:cs="Arabic Typesetting" w:hint="cs"/>
          <w:b/>
          <w:bCs/>
          <w:sz w:val="28"/>
          <w:szCs w:val="28"/>
          <w:rtl/>
        </w:rPr>
        <w:t>خوات العزيزات</w:t>
      </w:r>
    </w:p>
    <w:p w14:paraId="6D5E9C32" w14:textId="00D9346B" w:rsidR="007E3999" w:rsidRDefault="007E3999" w:rsidP="007F41C9">
      <w:pPr>
        <w:rPr>
          <w:rFonts w:ascii="Arabic Typesetting" w:hAnsi="Arabic Typesetting" w:cs="Arabic Typesetting"/>
          <w:sz w:val="28"/>
          <w:szCs w:val="28"/>
          <w:rtl/>
        </w:rPr>
      </w:pPr>
      <w:r>
        <w:rPr>
          <w:rFonts w:ascii="Arabic Typesetting" w:hAnsi="Arabic Typesetting" w:cs="Arabic Typesetting" w:hint="cs"/>
          <w:sz w:val="28"/>
          <w:szCs w:val="28"/>
          <w:rtl/>
        </w:rPr>
        <w:t xml:space="preserve">لقد كان لكل واحدة منكن دورها الفعال في </w:t>
      </w:r>
      <w:r w:rsidR="00ED3BBB">
        <w:rPr>
          <w:rFonts w:ascii="Arabic Typesetting" w:hAnsi="Arabic Typesetting" w:cs="Arabic Typesetting" w:hint="cs"/>
          <w:sz w:val="28"/>
          <w:szCs w:val="28"/>
          <w:rtl/>
        </w:rPr>
        <w:t>إ</w:t>
      </w:r>
      <w:r>
        <w:rPr>
          <w:rFonts w:ascii="Arabic Typesetting" w:hAnsi="Arabic Typesetting" w:cs="Arabic Typesetting" w:hint="cs"/>
          <w:sz w:val="28"/>
          <w:szCs w:val="28"/>
          <w:rtl/>
        </w:rPr>
        <w:t xml:space="preserve">نجاح نشاطات الشبكة ونشر رسالة المساواة بين الجنسين في مواقع القرار في مجتمعها المحلي كما في المجتمعات الدولية، وبفضل </w:t>
      </w:r>
      <w:r w:rsidR="00ED3BBB">
        <w:rPr>
          <w:rFonts w:ascii="Arabic Typesetting" w:hAnsi="Arabic Typesetting" w:cs="Arabic Typesetting" w:hint="cs"/>
          <w:sz w:val="28"/>
          <w:szCs w:val="28"/>
          <w:rtl/>
        </w:rPr>
        <w:t>إي</w:t>
      </w:r>
      <w:r>
        <w:rPr>
          <w:rFonts w:ascii="Arabic Typesetting" w:hAnsi="Arabic Typesetting" w:cs="Arabic Typesetting" w:hint="cs"/>
          <w:sz w:val="28"/>
          <w:szCs w:val="28"/>
          <w:rtl/>
        </w:rPr>
        <w:t xml:space="preserve">مانكن ودعمكن سنواصل العمل من </w:t>
      </w:r>
      <w:r w:rsidR="00ED3BBB">
        <w:rPr>
          <w:rFonts w:ascii="Arabic Typesetting" w:hAnsi="Arabic Typesetting" w:cs="Arabic Typesetting" w:hint="cs"/>
          <w:sz w:val="28"/>
          <w:szCs w:val="28"/>
          <w:rtl/>
        </w:rPr>
        <w:t>أ</w:t>
      </w:r>
      <w:r>
        <w:rPr>
          <w:rFonts w:ascii="Arabic Typesetting" w:hAnsi="Arabic Typesetting" w:cs="Arabic Typesetting" w:hint="cs"/>
          <w:sz w:val="28"/>
          <w:szCs w:val="28"/>
          <w:rtl/>
        </w:rPr>
        <w:t>جل نهضة مجتمعاتنا للتحليق بجناحين.</w:t>
      </w:r>
    </w:p>
    <w:p w14:paraId="2AD6BD0B" w14:textId="6940C50D" w:rsidR="007E3999" w:rsidRPr="007F41C9" w:rsidRDefault="007E3999" w:rsidP="007E3999">
      <w:pPr>
        <w:spacing w:before="240"/>
        <w:ind w:left="720"/>
        <w:jc w:val="right"/>
        <w:rPr>
          <w:rFonts w:ascii="Arabic Typesetting" w:hAnsi="Arabic Typesetting" w:cs="Arabic Typesetting"/>
          <w:b/>
          <w:bCs/>
          <w:sz w:val="28"/>
          <w:szCs w:val="28"/>
          <w:rtl/>
        </w:rPr>
      </w:pPr>
      <w:r w:rsidRPr="007F41C9">
        <w:rPr>
          <w:rFonts w:ascii="Arabic Typesetting" w:hAnsi="Arabic Typesetting" w:cs="Arabic Typesetting" w:hint="cs"/>
          <w:b/>
          <w:bCs/>
          <w:sz w:val="28"/>
          <w:szCs w:val="28"/>
          <w:rtl/>
        </w:rPr>
        <w:t>رئيسة الشبكة</w:t>
      </w:r>
    </w:p>
    <w:p w14:paraId="74D46700" w14:textId="4B7E24A3" w:rsidR="007E3999" w:rsidRPr="007F41C9" w:rsidRDefault="007E3999" w:rsidP="007E3999">
      <w:pPr>
        <w:jc w:val="right"/>
        <w:rPr>
          <w:rFonts w:ascii="Arabic Typesetting" w:hAnsi="Arabic Typesetting" w:cs="Arabic Typesetting"/>
          <w:b/>
          <w:bCs/>
          <w:sz w:val="28"/>
          <w:szCs w:val="28"/>
          <w:rtl/>
        </w:rPr>
      </w:pPr>
      <w:r w:rsidRPr="007F41C9">
        <w:rPr>
          <w:rFonts w:ascii="Arabic Typesetting" w:hAnsi="Arabic Typesetting" w:cs="Arabic Typesetting" w:hint="cs"/>
          <w:b/>
          <w:bCs/>
          <w:sz w:val="28"/>
          <w:szCs w:val="28"/>
          <w:rtl/>
        </w:rPr>
        <w:t xml:space="preserve">   د.رلى الفرا الحروب</w:t>
      </w:r>
    </w:p>
    <w:p w14:paraId="7119A6BF" w14:textId="619B0F3E" w:rsidR="00E4776C" w:rsidRDefault="00E4776C" w:rsidP="00AC0506">
      <w:pPr>
        <w:rPr>
          <w:rFonts w:ascii="Arabic Typesetting" w:hAnsi="Arabic Typesetting" w:cs="Arabic Typesetting"/>
          <w:sz w:val="28"/>
          <w:szCs w:val="28"/>
          <w:rtl/>
        </w:rPr>
      </w:pPr>
    </w:p>
    <w:p w14:paraId="4FA7C1B9" w14:textId="54220629" w:rsidR="00E4776C" w:rsidRDefault="00E4776C" w:rsidP="00FF1699">
      <w:pPr>
        <w:pStyle w:val="ListParagraph"/>
        <w:numPr>
          <w:ilvl w:val="0"/>
          <w:numId w:val="6"/>
        </w:numPr>
        <w:spacing w:line="360" w:lineRule="auto"/>
        <w:rPr>
          <w:rFonts w:ascii="Arabic Typesetting" w:hAnsi="Arabic Typesetting" w:cs="Arabic Typesetting"/>
          <w:b/>
          <w:bCs/>
          <w:sz w:val="28"/>
          <w:szCs w:val="28"/>
        </w:rPr>
      </w:pPr>
      <w:r w:rsidRPr="00FF1699">
        <w:rPr>
          <w:rFonts w:ascii="Arabic Typesetting" w:hAnsi="Arabic Typesetting" w:cs="Arabic Typesetting"/>
          <w:b/>
          <w:bCs/>
          <w:sz w:val="28"/>
          <w:szCs w:val="28"/>
          <w:rtl/>
        </w:rPr>
        <w:t xml:space="preserve">اجتماعات الشبكة </w:t>
      </w:r>
    </w:p>
    <w:p w14:paraId="3853410A" w14:textId="77777777" w:rsidR="00FF1699" w:rsidRPr="00FF1699" w:rsidRDefault="00FF1699" w:rsidP="00FF1699">
      <w:pPr>
        <w:pStyle w:val="ListParagraph"/>
        <w:spacing w:line="360" w:lineRule="auto"/>
        <w:rPr>
          <w:rFonts w:ascii="Arabic Typesetting" w:hAnsi="Arabic Typesetting" w:cs="Arabic Typesetting"/>
          <w:b/>
          <w:bCs/>
          <w:sz w:val="28"/>
          <w:szCs w:val="28"/>
          <w:rtl/>
        </w:rPr>
      </w:pPr>
    </w:p>
    <w:p w14:paraId="44C3CF40" w14:textId="4A9472F7" w:rsidR="009306FA" w:rsidRPr="00FF1699" w:rsidRDefault="00E4776C" w:rsidP="00FF1699">
      <w:pPr>
        <w:pStyle w:val="ListParagraph"/>
        <w:numPr>
          <w:ilvl w:val="0"/>
          <w:numId w:val="30"/>
        </w:numPr>
        <w:spacing w:line="360" w:lineRule="auto"/>
        <w:rPr>
          <w:rFonts w:ascii="Arabic Typesetting" w:hAnsi="Arabic Typesetting" w:cs="Arabic Typesetting"/>
          <w:b/>
          <w:bCs/>
          <w:color w:val="000000" w:themeColor="text1"/>
          <w:sz w:val="28"/>
          <w:szCs w:val="28"/>
          <w:rtl/>
        </w:rPr>
      </w:pPr>
      <w:r w:rsidRPr="00FF1699">
        <w:rPr>
          <w:rFonts w:ascii="Arabic Typesetting" w:hAnsi="Arabic Typesetting" w:cs="Arabic Typesetting"/>
          <w:b/>
          <w:bCs/>
          <w:color w:val="000000" w:themeColor="text1"/>
          <w:sz w:val="28"/>
          <w:szCs w:val="28"/>
          <w:rtl/>
        </w:rPr>
        <w:t>اجتماعات الهيئة العامة</w:t>
      </w:r>
      <w:r w:rsidR="00CA67DB" w:rsidRPr="00FF1699">
        <w:rPr>
          <w:rFonts w:ascii="Arabic Typesetting" w:hAnsi="Arabic Typesetting" w:cs="Arabic Typesetting"/>
          <w:b/>
          <w:bCs/>
          <w:color w:val="000000" w:themeColor="text1"/>
          <w:sz w:val="28"/>
          <w:szCs w:val="28"/>
          <w:rtl/>
        </w:rPr>
        <w:t xml:space="preserve">  (</w:t>
      </w:r>
      <w:r w:rsidR="008C3C12" w:rsidRPr="00FF1699">
        <w:rPr>
          <w:rFonts w:ascii="Arabic Typesetting" w:hAnsi="Arabic Typesetting" w:cs="Arabic Typesetting"/>
          <w:b/>
          <w:bCs/>
          <w:color w:val="000000" w:themeColor="text1"/>
          <w:sz w:val="28"/>
          <w:szCs w:val="28"/>
          <w:rtl/>
        </w:rPr>
        <w:t>أكتوبر – نوفمبر201</w:t>
      </w:r>
      <w:r w:rsidR="006A330F" w:rsidRPr="00FF1699">
        <w:rPr>
          <w:rFonts w:ascii="Arabic Typesetting" w:hAnsi="Arabic Typesetting" w:cs="Arabic Typesetting"/>
          <w:b/>
          <w:bCs/>
          <w:color w:val="000000" w:themeColor="text1"/>
          <w:sz w:val="28"/>
          <w:szCs w:val="28"/>
          <w:rtl/>
        </w:rPr>
        <w:t>7</w:t>
      </w:r>
      <w:r w:rsidR="008C3C12" w:rsidRPr="00FF1699">
        <w:rPr>
          <w:rFonts w:ascii="Arabic Typesetting" w:hAnsi="Arabic Typesetting" w:cs="Arabic Typesetting"/>
          <w:b/>
          <w:bCs/>
          <w:color w:val="000000" w:themeColor="text1"/>
          <w:sz w:val="28"/>
          <w:szCs w:val="28"/>
          <w:rtl/>
        </w:rPr>
        <w:t xml:space="preserve"> </w:t>
      </w:r>
      <w:r w:rsidR="00CA67DB" w:rsidRPr="00FF1699">
        <w:rPr>
          <w:rFonts w:ascii="Arabic Typesetting" w:hAnsi="Arabic Typesetting" w:cs="Arabic Typesetting"/>
          <w:b/>
          <w:bCs/>
          <w:color w:val="000000" w:themeColor="text1"/>
          <w:sz w:val="28"/>
          <w:szCs w:val="28"/>
          <w:rtl/>
        </w:rPr>
        <w:t>)</w:t>
      </w:r>
    </w:p>
    <w:p w14:paraId="0F9F0D36" w14:textId="247DE035" w:rsidR="00E7184D" w:rsidRDefault="00E7184D" w:rsidP="006629FC">
      <w:pPr>
        <w:spacing w:line="360" w:lineRule="auto"/>
        <w:rPr>
          <w:rFonts w:ascii="Arabic Typesetting" w:hAnsi="Arabic Typesetting" w:cs="Arabic Typesetting"/>
          <w:sz w:val="28"/>
          <w:szCs w:val="28"/>
          <w:rtl/>
          <w:lang w:bidi="ar-OM"/>
        </w:rPr>
      </w:pPr>
      <w:r w:rsidRPr="00D76521">
        <w:rPr>
          <w:rFonts w:ascii="Arabic Typesetting" w:hAnsi="Arabic Typesetting" w:cs="Arabic Typesetting"/>
          <w:sz w:val="28"/>
          <w:szCs w:val="28"/>
          <w:rtl/>
          <w:lang w:bidi="ar-JO"/>
        </w:rPr>
        <w:t>بناء على قرار اتخذه المكتب التنفيذي في اجتماعه الذي عقد في عمان</w:t>
      </w:r>
      <w:r w:rsidR="00CA67DB" w:rsidRPr="00D76521">
        <w:rPr>
          <w:rFonts w:ascii="Arabic Typesetting" w:hAnsi="Arabic Typesetting" w:cs="Arabic Typesetting"/>
          <w:sz w:val="28"/>
          <w:szCs w:val="28"/>
          <w:rtl/>
          <w:lang w:bidi="ar-JO"/>
        </w:rPr>
        <w:t xml:space="preserve"> في</w:t>
      </w:r>
      <w:r w:rsidRPr="00D76521">
        <w:rPr>
          <w:rFonts w:ascii="Arabic Typesetting" w:hAnsi="Arabic Typesetting" w:cs="Arabic Typesetting"/>
          <w:color w:val="FF0000"/>
          <w:sz w:val="28"/>
          <w:szCs w:val="28"/>
          <w:rtl/>
          <w:lang w:bidi="ar-JO"/>
        </w:rPr>
        <w:t xml:space="preserve"> أغسطس </w:t>
      </w:r>
      <w:r w:rsidRPr="00D76521">
        <w:rPr>
          <w:rFonts w:ascii="Arabic Typesetting" w:hAnsi="Arabic Typesetting" w:cs="Arabic Typesetting"/>
          <w:sz w:val="28"/>
          <w:szCs w:val="28"/>
          <w:rtl/>
          <w:lang w:bidi="ar-JO"/>
        </w:rPr>
        <w:t xml:space="preserve">2017، فسر بموجبه نص المادة  4 / 2 في النظام الداخلي المتعلقة باجتماعات الهيئة العامة، فقد دعت عضوات المكتب التنفيذي </w:t>
      </w:r>
      <w:r w:rsidRPr="00D76521">
        <w:rPr>
          <w:rFonts w:ascii="Arabic Typesetting" w:hAnsi="Arabic Typesetting" w:cs="Arabic Typesetting"/>
          <w:sz w:val="28"/>
          <w:szCs w:val="28"/>
          <w:rtl/>
          <w:lang w:bidi="ar-OM"/>
        </w:rPr>
        <w:t xml:space="preserve">لشبكة البرلمانيات العربيات للمساواة " رائدات ” عضوات </w:t>
      </w:r>
      <w:r w:rsidRPr="00D76521">
        <w:rPr>
          <w:rFonts w:ascii="Arabic Typesetting" w:hAnsi="Arabic Typesetting" w:cs="Arabic Typesetting"/>
          <w:sz w:val="28"/>
          <w:szCs w:val="28"/>
          <w:rtl/>
          <w:lang w:bidi="ar-JO"/>
        </w:rPr>
        <w:t xml:space="preserve">الشبكة في كل بلد من البلدان العضو في الشبكة الى عقد اجتماع هيئة عامة لعضوات البلد وبمنهجية </w:t>
      </w:r>
      <w:r w:rsidRPr="00D76521">
        <w:rPr>
          <w:rFonts w:ascii="Arabic Typesetting" w:hAnsi="Arabic Typesetting" w:cs="Arabic Typesetting"/>
          <w:sz w:val="28"/>
          <w:szCs w:val="28"/>
          <w:rtl/>
          <w:lang w:bidi="ar-OM"/>
        </w:rPr>
        <w:t xml:space="preserve">لا مركزية ( حيث عقدت اجتماعات متوازية في نفس الوقت في الدول الأعضاء) </w:t>
      </w:r>
      <w:r w:rsidRPr="00D76521">
        <w:rPr>
          <w:rFonts w:ascii="Arabic Typesetting" w:hAnsi="Arabic Typesetting" w:cs="Arabic Typesetting"/>
          <w:sz w:val="28"/>
          <w:szCs w:val="28"/>
          <w:rtl/>
          <w:lang w:bidi="ar-JO"/>
        </w:rPr>
        <w:t xml:space="preserve">، والتزمت عضوات المكتب التنفيذي للشبكة في كل من </w:t>
      </w:r>
      <w:r w:rsidRPr="00D76521">
        <w:rPr>
          <w:rFonts w:ascii="Arabic Typesetting" w:hAnsi="Arabic Typesetting" w:cs="Arabic Typesetting"/>
          <w:sz w:val="28"/>
          <w:szCs w:val="28"/>
          <w:rtl/>
          <w:lang w:bidi="ar-OM"/>
        </w:rPr>
        <w:t xml:space="preserve">الاردن و فلسطين و البحرين والعراق و السودان و تونس و المغرب </w:t>
      </w:r>
      <w:r w:rsidRPr="00D76521">
        <w:rPr>
          <w:rFonts w:ascii="Arabic Typesetting" w:hAnsi="Arabic Typesetting" w:cs="Arabic Typesetting"/>
          <w:sz w:val="28"/>
          <w:szCs w:val="28"/>
          <w:rtl/>
          <w:lang w:bidi="ar-JO"/>
        </w:rPr>
        <w:t xml:space="preserve">بعقد الاجتماعات في الفترة من 17 اكتوبر – 17 نوفمبر 2017 ، </w:t>
      </w:r>
      <w:r w:rsidRPr="00D76521">
        <w:rPr>
          <w:rFonts w:ascii="Arabic Typesetting" w:hAnsi="Arabic Typesetting" w:cs="Arabic Typesetting"/>
          <w:sz w:val="28"/>
          <w:szCs w:val="28"/>
          <w:rtl/>
          <w:lang w:bidi="ar-OM"/>
        </w:rPr>
        <w:t>في حين لم تتمكن العضوات في كل من مصر و الجزائر من عقد اجتماع</w:t>
      </w:r>
      <w:r w:rsidR="006629FC" w:rsidRPr="00D76521">
        <w:rPr>
          <w:rFonts w:ascii="Arabic Typesetting" w:hAnsi="Arabic Typesetting" w:cs="Arabic Typesetting"/>
          <w:sz w:val="28"/>
          <w:szCs w:val="28"/>
          <w:rtl/>
          <w:lang w:bidi="ar-OM"/>
        </w:rPr>
        <w:t>.</w:t>
      </w:r>
    </w:p>
    <w:p w14:paraId="11D54C60" w14:textId="0008AA2D" w:rsidR="006A330F" w:rsidRPr="00D76521" w:rsidRDefault="00E7184D" w:rsidP="00CA67DB">
      <w:pPr>
        <w:spacing w:line="360" w:lineRule="auto"/>
        <w:rPr>
          <w:rFonts w:ascii="Arabic Typesetting" w:hAnsi="Arabic Typesetting" w:cs="Arabic Typesetting"/>
          <w:sz w:val="28"/>
          <w:szCs w:val="28"/>
          <w:rtl/>
          <w:lang w:bidi="ar-OM"/>
        </w:rPr>
      </w:pPr>
      <w:r w:rsidRPr="00D76521">
        <w:rPr>
          <w:rFonts w:ascii="Arabic Typesetting" w:hAnsi="Arabic Typesetting" w:cs="Arabic Typesetting"/>
          <w:sz w:val="28"/>
          <w:szCs w:val="28"/>
          <w:rtl/>
          <w:lang w:bidi="ar-JO"/>
        </w:rPr>
        <w:t xml:space="preserve">وقد </w:t>
      </w:r>
      <w:r w:rsidRPr="00D76521">
        <w:rPr>
          <w:rFonts w:ascii="Arabic Typesetting" w:hAnsi="Arabic Typesetting" w:cs="Arabic Typesetting"/>
          <w:sz w:val="28"/>
          <w:szCs w:val="28"/>
          <w:rtl/>
          <w:lang w:bidi="ar-OM"/>
        </w:rPr>
        <w:t>تضمن</w:t>
      </w:r>
      <w:r w:rsidR="00E47320" w:rsidRPr="00D76521">
        <w:rPr>
          <w:rFonts w:ascii="Arabic Typesetting" w:hAnsi="Arabic Typesetting" w:cs="Arabic Typesetting"/>
          <w:sz w:val="28"/>
          <w:szCs w:val="28"/>
          <w:rtl/>
          <w:lang w:bidi="ar-OM"/>
        </w:rPr>
        <w:t>ت</w:t>
      </w:r>
      <w:r w:rsidRPr="00D76521">
        <w:rPr>
          <w:rFonts w:ascii="Arabic Typesetting" w:hAnsi="Arabic Typesetting" w:cs="Arabic Typesetting"/>
          <w:sz w:val="28"/>
          <w:szCs w:val="28"/>
          <w:rtl/>
          <w:lang w:bidi="ar-OM"/>
        </w:rPr>
        <w:t xml:space="preserve"> الاجتماع</w:t>
      </w:r>
      <w:r w:rsidR="00E47320" w:rsidRPr="00D76521">
        <w:rPr>
          <w:rFonts w:ascii="Arabic Typesetting" w:hAnsi="Arabic Typesetting" w:cs="Arabic Typesetting"/>
          <w:sz w:val="28"/>
          <w:szCs w:val="28"/>
          <w:rtl/>
          <w:lang w:bidi="ar-OM"/>
        </w:rPr>
        <w:t>ات</w:t>
      </w:r>
      <w:r w:rsidRPr="00D76521">
        <w:rPr>
          <w:rFonts w:ascii="Arabic Typesetting" w:hAnsi="Arabic Typesetting" w:cs="Arabic Typesetting"/>
          <w:sz w:val="28"/>
          <w:szCs w:val="28"/>
          <w:rtl/>
          <w:lang w:bidi="ar-OM"/>
        </w:rPr>
        <w:t xml:space="preserve"> </w:t>
      </w:r>
      <w:r w:rsidRPr="00D76521">
        <w:rPr>
          <w:rFonts w:ascii="Arabic Typesetting" w:hAnsi="Arabic Typesetting" w:cs="Arabic Typesetting"/>
          <w:sz w:val="28"/>
          <w:szCs w:val="28"/>
          <w:rtl/>
          <w:lang w:bidi="ar-JO"/>
        </w:rPr>
        <w:t xml:space="preserve">تلاوة </w:t>
      </w:r>
      <w:r w:rsidRPr="00D76521">
        <w:rPr>
          <w:rFonts w:ascii="Arabic Typesetting" w:hAnsi="Arabic Typesetting" w:cs="Arabic Typesetting"/>
          <w:sz w:val="28"/>
          <w:szCs w:val="28"/>
          <w:rtl/>
          <w:lang w:bidi="ar-OM"/>
        </w:rPr>
        <w:t>رسالة من الرئيسة</w:t>
      </w:r>
      <w:r w:rsidRPr="00D76521">
        <w:rPr>
          <w:rFonts w:ascii="Arabic Typesetting" w:hAnsi="Arabic Typesetting" w:cs="Arabic Typesetting"/>
          <w:sz w:val="28"/>
          <w:szCs w:val="28"/>
          <w:rtl/>
          <w:lang w:bidi="ar-JO"/>
        </w:rPr>
        <w:t xml:space="preserve"> د. رلى الفرا الحروب</w:t>
      </w:r>
      <w:r w:rsidRPr="00D76521">
        <w:rPr>
          <w:rFonts w:ascii="Arabic Typesetting" w:hAnsi="Arabic Typesetting" w:cs="Arabic Typesetting"/>
          <w:sz w:val="28"/>
          <w:szCs w:val="28"/>
          <w:rtl/>
          <w:lang w:bidi="ar-OM"/>
        </w:rPr>
        <w:t xml:space="preserve"> تعرض فيها ملخص </w:t>
      </w:r>
      <w:r w:rsidRPr="00D76521">
        <w:rPr>
          <w:rFonts w:ascii="Arabic Typesetting" w:hAnsi="Arabic Typesetting" w:cs="Arabic Typesetting"/>
          <w:sz w:val="28"/>
          <w:szCs w:val="28"/>
          <w:rtl/>
          <w:lang w:bidi="ar-JO"/>
        </w:rPr>
        <w:t>نشاطات</w:t>
      </w:r>
      <w:r w:rsidRPr="00D76521">
        <w:rPr>
          <w:rFonts w:ascii="Arabic Typesetting" w:hAnsi="Arabic Typesetting" w:cs="Arabic Typesetting"/>
          <w:sz w:val="28"/>
          <w:szCs w:val="28"/>
          <w:rtl/>
          <w:lang w:bidi="ar-OM"/>
        </w:rPr>
        <w:t xml:space="preserve"> الشبكة</w:t>
      </w:r>
      <w:r w:rsidRPr="00D76521">
        <w:rPr>
          <w:rFonts w:ascii="Arabic Typesetting" w:hAnsi="Arabic Typesetting" w:cs="Arabic Typesetting"/>
          <w:sz w:val="28"/>
          <w:szCs w:val="28"/>
          <w:rtl/>
          <w:lang w:bidi="ar-JO"/>
        </w:rPr>
        <w:t xml:space="preserve"> للعام المنصرم</w:t>
      </w:r>
      <w:r w:rsidRPr="00D76521">
        <w:rPr>
          <w:rFonts w:ascii="Arabic Typesetting" w:hAnsi="Arabic Typesetting" w:cs="Arabic Typesetting"/>
          <w:sz w:val="28"/>
          <w:szCs w:val="28"/>
          <w:rtl/>
          <w:lang w:bidi="ar-OM"/>
        </w:rPr>
        <w:t xml:space="preserve"> و التطلعات للعام المقبل</w:t>
      </w:r>
      <w:r w:rsidRPr="00D76521">
        <w:rPr>
          <w:rFonts w:ascii="Arabic Typesetting" w:hAnsi="Arabic Typesetting" w:cs="Arabic Typesetting"/>
          <w:sz w:val="28"/>
          <w:szCs w:val="28"/>
          <w:rtl/>
          <w:lang w:bidi="ar-JO"/>
        </w:rPr>
        <w:t>،</w:t>
      </w:r>
      <w:r w:rsidRPr="00D76521">
        <w:rPr>
          <w:rFonts w:ascii="Arabic Typesetting" w:hAnsi="Arabic Typesetting" w:cs="Arabic Typesetting"/>
          <w:sz w:val="28"/>
          <w:szCs w:val="28"/>
          <w:rtl/>
          <w:lang w:bidi="ar-OM"/>
        </w:rPr>
        <w:t xml:space="preserve"> تلاها استعراض التقرير الإداري و المالي لسنة 2016 </w:t>
      </w:r>
      <w:r w:rsidRPr="00D76521">
        <w:rPr>
          <w:rFonts w:ascii="Arabic Typesetting" w:hAnsi="Arabic Typesetting" w:cs="Arabic Typesetting"/>
          <w:sz w:val="28"/>
          <w:szCs w:val="28"/>
          <w:rtl/>
          <w:lang w:bidi="ar-JO"/>
        </w:rPr>
        <w:t xml:space="preserve">وإقرارهما، </w:t>
      </w:r>
      <w:r w:rsidRPr="00D76521">
        <w:rPr>
          <w:rFonts w:ascii="Arabic Typesetting" w:hAnsi="Arabic Typesetting" w:cs="Arabic Typesetting"/>
          <w:sz w:val="28"/>
          <w:szCs w:val="28"/>
          <w:rtl/>
          <w:lang w:bidi="ar-OM"/>
        </w:rPr>
        <w:t xml:space="preserve">و </w:t>
      </w:r>
      <w:r w:rsidRPr="00D76521">
        <w:rPr>
          <w:rFonts w:ascii="Arabic Typesetting" w:hAnsi="Arabic Typesetting" w:cs="Arabic Typesetting"/>
          <w:sz w:val="28"/>
          <w:szCs w:val="28"/>
          <w:rtl/>
          <w:lang w:bidi="ar-JO"/>
        </w:rPr>
        <w:t>عرض ومناقشة و</w:t>
      </w:r>
      <w:r w:rsidRPr="00D76521">
        <w:rPr>
          <w:rFonts w:ascii="Arabic Typesetting" w:hAnsi="Arabic Typesetting" w:cs="Arabic Typesetting"/>
          <w:sz w:val="28"/>
          <w:szCs w:val="28"/>
          <w:rtl/>
          <w:lang w:bidi="ar-OM"/>
        </w:rPr>
        <w:t>اقرار الخطة التنفيذية للعام المقبل</w:t>
      </w:r>
      <w:r w:rsidRPr="00D76521">
        <w:rPr>
          <w:rFonts w:ascii="Arabic Typesetting" w:hAnsi="Arabic Typesetting" w:cs="Arabic Typesetting"/>
          <w:sz w:val="28"/>
          <w:szCs w:val="28"/>
          <w:rtl/>
          <w:lang w:bidi="ar-JO"/>
        </w:rPr>
        <w:t>،</w:t>
      </w:r>
      <w:r w:rsidRPr="00D76521">
        <w:rPr>
          <w:rFonts w:ascii="Arabic Typesetting" w:hAnsi="Arabic Typesetting" w:cs="Arabic Typesetting"/>
          <w:sz w:val="28"/>
          <w:szCs w:val="28"/>
          <w:rtl/>
          <w:lang w:bidi="ar-OM"/>
        </w:rPr>
        <w:t xml:space="preserve"> وعرض و مناقشة و إقرار التعديلات المقترحة على النظام الداخلي و انتخاب لجان على مستوى الدولة الواحدة لتفعيل عمل اللجان.</w:t>
      </w:r>
    </w:p>
    <w:p w14:paraId="5EF4EFED" w14:textId="69B8AE44" w:rsidR="00FD3BD9" w:rsidRPr="00FF1699" w:rsidRDefault="00CA67DB" w:rsidP="00FF1699">
      <w:pPr>
        <w:pStyle w:val="ListParagraph"/>
        <w:numPr>
          <w:ilvl w:val="0"/>
          <w:numId w:val="30"/>
        </w:numPr>
        <w:shd w:val="clear" w:color="auto" w:fill="FFFFFF"/>
        <w:spacing w:after="0" w:line="360" w:lineRule="auto"/>
        <w:rPr>
          <w:rFonts w:ascii="Arabic Typesetting" w:eastAsia="Times New Roman" w:hAnsi="Arabic Typesetting" w:cs="Arabic Typesetting"/>
          <w:b/>
          <w:bCs/>
          <w:color w:val="222222"/>
          <w:sz w:val="28"/>
          <w:szCs w:val="28"/>
          <w:rtl/>
          <w:lang w:bidi="ar-JO"/>
        </w:rPr>
      </w:pPr>
      <w:r w:rsidRPr="00FF1699">
        <w:rPr>
          <w:rFonts w:ascii="Arabic Typesetting" w:eastAsia="Times New Roman" w:hAnsi="Arabic Typesetting" w:cs="Arabic Typesetting"/>
          <w:b/>
          <w:bCs/>
          <w:color w:val="222222"/>
          <w:sz w:val="28"/>
          <w:szCs w:val="28"/>
          <w:rtl/>
          <w:lang w:bidi="ar-JO"/>
        </w:rPr>
        <w:t xml:space="preserve">اجتماعات المكتب التنفيذي </w:t>
      </w:r>
    </w:p>
    <w:p w14:paraId="6D025512" w14:textId="3FF44D7D" w:rsidR="00CA67DB" w:rsidRPr="00D76521" w:rsidRDefault="00CA67DB" w:rsidP="00AC0506">
      <w:pPr>
        <w:shd w:val="clear" w:color="auto" w:fill="FFFFFF"/>
        <w:spacing w:after="0" w:line="360" w:lineRule="auto"/>
        <w:rPr>
          <w:rFonts w:ascii="Arabic Typesetting" w:eastAsia="Times New Roman" w:hAnsi="Arabic Typesetting" w:cs="Arabic Typesetting"/>
          <w:color w:val="222222"/>
          <w:sz w:val="28"/>
          <w:szCs w:val="28"/>
          <w:rtl/>
          <w:lang w:bidi="ar-JO"/>
        </w:rPr>
      </w:pPr>
      <w:r w:rsidRPr="00D76521">
        <w:rPr>
          <w:rFonts w:ascii="Arabic Typesetting" w:eastAsia="Times New Roman" w:hAnsi="Arabic Typesetting" w:cs="Arabic Typesetting"/>
          <w:color w:val="222222"/>
          <w:sz w:val="28"/>
          <w:szCs w:val="28"/>
          <w:rtl/>
          <w:lang w:bidi="ar-JO"/>
        </w:rPr>
        <w:t xml:space="preserve">عقد المكتب التنفيذي عدة اجتماعات على هامش مؤتمرات وورشات عمل شاركت بها الشبكة  </w:t>
      </w:r>
      <w:r w:rsidR="00EF2B24">
        <w:rPr>
          <w:rFonts w:ascii="Arabic Typesetting" w:eastAsia="Times New Roman" w:hAnsi="Arabic Typesetting" w:cs="Arabic Typesetting" w:hint="cs"/>
          <w:color w:val="222222"/>
          <w:sz w:val="28"/>
          <w:szCs w:val="28"/>
          <w:rtl/>
          <w:lang w:bidi="ar-JO"/>
        </w:rPr>
        <w:t xml:space="preserve">منها اجتماعه في شهر مارس 2018 على هامش ورشة تونس، </w:t>
      </w:r>
      <w:r w:rsidR="004C7CEA">
        <w:rPr>
          <w:rFonts w:ascii="Arabic Typesetting" w:eastAsia="Times New Roman" w:hAnsi="Arabic Typesetting" w:cs="Arabic Typesetting" w:hint="cs"/>
          <w:color w:val="222222"/>
          <w:sz w:val="28"/>
          <w:szCs w:val="28"/>
          <w:rtl/>
          <w:lang w:bidi="ar-JO"/>
        </w:rPr>
        <w:t xml:space="preserve">ومايو 2018 على هامش مؤتمر المرأة قوة دافعة للامن والسلام والتنمية، وفي </w:t>
      </w:r>
      <w:r w:rsidR="001077E6">
        <w:rPr>
          <w:rFonts w:ascii="Arabic Typesetting" w:eastAsia="Times New Roman" w:hAnsi="Arabic Typesetting" w:cs="Arabic Typesetting" w:hint="cs"/>
          <w:color w:val="222222"/>
          <w:sz w:val="28"/>
          <w:szCs w:val="28"/>
          <w:rtl/>
          <w:lang w:bidi="ar-JO"/>
        </w:rPr>
        <w:t>اكتوبر</w:t>
      </w:r>
      <w:r w:rsidR="004C7CEA">
        <w:rPr>
          <w:rFonts w:ascii="Arabic Typesetting" w:eastAsia="Times New Roman" w:hAnsi="Arabic Typesetting" w:cs="Arabic Typesetting" w:hint="cs"/>
          <w:color w:val="222222"/>
          <w:sz w:val="28"/>
          <w:szCs w:val="28"/>
          <w:rtl/>
          <w:lang w:bidi="ar-JO"/>
        </w:rPr>
        <w:t xml:space="preserve"> 2018 على هامش مؤتمر المرأة والقيادة في الكويت، </w:t>
      </w:r>
      <w:r w:rsidR="000C6B68">
        <w:rPr>
          <w:rFonts w:ascii="Arabic Typesetting" w:eastAsia="Times New Roman" w:hAnsi="Arabic Typesetting" w:cs="Arabic Typesetting" w:hint="cs"/>
          <w:color w:val="222222"/>
          <w:sz w:val="28"/>
          <w:szCs w:val="28"/>
          <w:rtl/>
          <w:lang w:bidi="ar-JO"/>
        </w:rPr>
        <w:t>واتخذ المكتب عددا من القرارات الهامة ووضع الخطة الاستراتيجية للعمل</w:t>
      </w:r>
      <w:r w:rsidR="004C7CEA">
        <w:rPr>
          <w:rFonts w:ascii="Arabic Typesetting" w:eastAsia="Times New Roman" w:hAnsi="Arabic Typesetting" w:cs="Arabic Typesetting" w:hint="cs"/>
          <w:color w:val="222222"/>
          <w:sz w:val="28"/>
          <w:szCs w:val="28"/>
          <w:rtl/>
          <w:lang w:bidi="ar-JO"/>
        </w:rPr>
        <w:t xml:space="preserve"> للفترة من 2018- 2019. ( للاطلاع على مخرجات اجتماعات المكتب التنفيذي يرجى زيارة صحفتنا على الفيس بوك).</w:t>
      </w:r>
    </w:p>
    <w:p w14:paraId="085B5DA2" w14:textId="119BD48D" w:rsidR="00CA67DB" w:rsidRPr="00FF1699" w:rsidRDefault="00CA67DB" w:rsidP="00FF1699">
      <w:pPr>
        <w:pStyle w:val="ListParagraph"/>
        <w:numPr>
          <w:ilvl w:val="0"/>
          <w:numId w:val="30"/>
        </w:numPr>
        <w:shd w:val="clear" w:color="auto" w:fill="FFFFFF"/>
        <w:spacing w:after="0" w:line="360" w:lineRule="auto"/>
        <w:rPr>
          <w:rFonts w:ascii="Arabic Typesetting" w:eastAsia="Times New Roman" w:hAnsi="Arabic Typesetting" w:cs="Arabic Typesetting"/>
          <w:b/>
          <w:bCs/>
          <w:color w:val="222222"/>
          <w:sz w:val="28"/>
          <w:szCs w:val="28"/>
          <w:rtl/>
          <w:lang w:bidi="ar-JO"/>
        </w:rPr>
      </w:pPr>
      <w:r w:rsidRPr="00FF1699">
        <w:rPr>
          <w:rFonts w:ascii="Arabic Typesetting" w:eastAsia="Times New Roman" w:hAnsi="Arabic Typesetting" w:cs="Arabic Typesetting"/>
          <w:b/>
          <w:bCs/>
          <w:color w:val="222222"/>
          <w:sz w:val="28"/>
          <w:szCs w:val="28"/>
          <w:rtl/>
          <w:lang w:bidi="ar-JO"/>
        </w:rPr>
        <w:t>اجتماعات ال</w:t>
      </w:r>
      <w:r w:rsidR="0010208B" w:rsidRPr="00FF1699">
        <w:rPr>
          <w:rFonts w:ascii="Arabic Typesetting" w:eastAsia="Times New Roman" w:hAnsi="Arabic Typesetting" w:cs="Arabic Typesetting"/>
          <w:b/>
          <w:bCs/>
          <w:color w:val="222222"/>
          <w:sz w:val="28"/>
          <w:szCs w:val="28"/>
          <w:rtl/>
          <w:lang w:bidi="ar-JO"/>
        </w:rPr>
        <w:t>لجان</w:t>
      </w:r>
    </w:p>
    <w:p w14:paraId="35D03A2A" w14:textId="21851905" w:rsidR="00CA67DB" w:rsidRPr="00D76521" w:rsidRDefault="00CA67DB" w:rsidP="002A04A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tl/>
          <w:lang w:bidi="ar-JO"/>
        </w:rPr>
      </w:pPr>
      <w:r w:rsidRPr="00D76521">
        <w:rPr>
          <w:rFonts w:ascii="Arabic Typesetting" w:eastAsia="Times New Roman" w:hAnsi="Arabic Typesetting" w:cs="Arabic Typesetting"/>
          <w:color w:val="222222"/>
          <w:sz w:val="28"/>
          <w:szCs w:val="28"/>
          <w:rtl/>
          <w:lang w:bidi="ar-JO"/>
        </w:rPr>
        <w:t xml:space="preserve">عقد فرع الشبكة في الاردن عدة اجتماعات انتخبت فيها اللجان </w:t>
      </w:r>
      <w:r w:rsidR="0010208B" w:rsidRPr="00D76521">
        <w:rPr>
          <w:rFonts w:ascii="Arabic Typesetting" w:eastAsia="Times New Roman" w:hAnsi="Arabic Typesetting" w:cs="Arabic Typesetting"/>
          <w:color w:val="222222"/>
          <w:sz w:val="28"/>
          <w:szCs w:val="28"/>
          <w:rtl/>
          <w:lang w:bidi="ar-JO"/>
        </w:rPr>
        <w:t xml:space="preserve">اللامركزية على مستوى الاردن، ورئيساتها ومقرراتها ووضعت اجندة للجان، وترك </w:t>
      </w:r>
      <w:r w:rsidR="00E47320" w:rsidRPr="00D76521">
        <w:rPr>
          <w:rFonts w:ascii="Arabic Typesetting" w:eastAsia="Times New Roman" w:hAnsi="Arabic Typesetting" w:cs="Arabic Typesetting"/>
          <w:color w:val="222222"/>
          <w:sz w:val="28"/>
          <w:szCs w:val="28"/>
          <w:rtl/>
          <w:lang w:bidi="ar-JO"/>
        </w:rPr>
        <w:t>لرئيسات اللجان المنتخبات</w:t>
      </w:r>
      <w:r w:rsidR="0010208B" w:rsidRPr="00D76521">
        <w:rPr>
          <w:rFonts w:ascii="Arabic Typesetting" w:eastAsia="Times New Roman" w:hAnsi="Arabic Typesetting" w:cs="Arabic Typesetting"/>
          <w:color w:val="222222"/>
          <w:sz w:val="28"/>
          <w:szCs w:val="28"/>
          <w:rtl/>
          <w:lang w:bidi="ar-JO"/>
        </w:rPr>
        <w:t xml:space="preserve"> دعوة العضوات مع وضع مقر الشبكة تحت تصرفهن</w:t>
      </w:r>
      <w:r w:rsidR="00E47320" w:rsidRPr="00D76521">
        <w:rPr>
          <w:rFonts w:ascii="Arabic Typesetting" w:eastAsia="Times New Roman" w:hAnsi="Arabic Typesetting" w:cs="Arabic Typesetting"/>
          <w:color w:val="222222"/>
          <w:sz w:val="28"/>
          <w:szCs w:val="28"/>
          <w:rtl/>
          <w:lang w:bidi="ar-JO"/>
        </w:rPr>
        <w:t xml:space="preserve"> لعقد اجتماعات اللجان،</w:t>
      </w:r>
      <w:r w:rsidR="0010208B" w:rsidRPr="00D76521">
        <w:rPr>
          <w:rFonts w:ascii="Arabic Typesetting" w:eastAsia="Times New Roman" w:hAnsi="Arabic Typesetting" w:cs="Arabic Typesetting"/>
          <w:color w:val="222222"/>
          <w:sz w:val="28"/>
          <w:szCs w:val="28"/>
          <w:rtl/>
          <w:lang w:bidi="ar-JO"/>
        </w:rPr>
        <w:t xml:space="preserve"> </w:t>
      </w:r>
      <w:r w:rsidR="002A04AE">
        <w:rPr>
          <w:rFonts w:ascii="Arabic Typesetting" w:eastAsia="Times New Roman" w:hAnsi="Arabic Typesetting" w:cs="Arabic Typesetting" w:hint="cs"/>
          <w:color w:val="222222"/>
          <w:sz w:val="28"/>
          <w:szCs w:val="28"/>
          <w:rtl/>
          <w:lang w:bidi="ar-JO"/>
        </w:rPr>
        <w:t xml:space="preserve">وانعقدت الاجتماعات </w:t>
      </w:r>
      <w:r w:rsidR="00FF4BF6">
        <w:rPr>
          <w:rFonts w:ascii="Arabic Typesetting" w:eastAsia="Times New Roman" w:hAnsi="Arabic Typesetting" w:cs="Arabic Typesetting" w:hint="cs"/>
          <w:color w:val="222222"/>
          <w:sz w:val="28"/>
          <w:szCs w:val="28"/>
          <w:rtl/>
          <w:lang w:bidi="ar-JO"/>
        </w:rPr>
        <w:t>في نوفمبر وديسمبر  2017 ومارس واغسطس ونوفمبر</w:t>
      </w:r>
      <w:r w:rsidR="002A04AE">
        <w:rPr>
          <w:rFonts w:ascii="Arabic Typesetting" w:eastAsia="Times New Roman" w:hAnsi="Arabic Typesetting" w:cs="Arabic Typesetting" w:hint="cs"/>
          <w:color w:val="222222"/>
          <w:sz w:val="28"/>
          <w:szCs w:val="28"/>
          <w:rtl/>
          <w:lang w:bidi="ar-JO"/>
        </w:rPr>
        <w:t xml:space="preserve"> </w:t>
      </w:r>
      <w:r w:rsidR="00FF4BF6">
        <w:rPr>
          <w:rFonts w:ascii="Arabic Typesetting" w:eastAsia="Times New Roman" w:hAnsi="Arabic Typesetting" w:cs="Arabic Typesetting" w:hint="cs"/>
          <w:color w:val="222222"/>
          <w:sz w:val="28"/>
          <w:szCs w:val="28"/>
          <w:rtl/>
          <w:lang w:bidi="ar-JO"/>
        </w:rPr>
        <w:t>وديسمبر 2018.</w:t>
      </w:r>
    </w:p>
    <w:p w14:paraId="1B7B0B3D" w14:textId="70DBCFDA" w:rsidR="0010208B" w:rsidRDefault="0010208B" w:rsidP="0010208B">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lang w:bidi="ar-JO"/>
        </w:rPr>
      </w:pPr>
      <w:r w:rsidRPr="00D76521">
        <w:rPr>
          <w:rFonts w:ascii="Arabic Typesetting" w:eastAsia="Times New Roman" w:hAnsi="Arabic Typesetting" w:cs="Arabic Typesetting"/>
          <w:color w:val="222222"/>
          <w:sz w:val="28"/>
          <w:szCs w:val="28"/>
          <w:rtl/>
          <w:lang w:bidi="ar-JO"/>
        </w:rPr>
        <w:t xml:space="preserve">لم تعقد اللجان في الدول الاخرى اي اجتماعات، وسيتم مناقشة </w:t>
      </w:r>
      <w:r w:rsidR="00FF4BF6">
        <w:rPr>
          <w:rFonts w:ascii="Arabic Typesetting" w:eastAsia="Times New Roman" w:hAnsi="Arabic Typesetting" w:cs="Arabic Typesetting" w:hint="cs"/>
          <w:color w:val="222222"/>
          <w:sz w:val="28"/>
          <w:szCs w:val="28"/>
          <w:rtl/>
          <w:lang w:bidi="ar-JO"/>
        </w:rPr>
        <w:t>الحلول ل</w:t>
      </w:r>
      <w:r w:rsidRPr="00D76521">
        <w:rPr>
          <w:rFonts w:ascii="Arabic Typesetting" w:eastAsia="Times New Roman" w:hAnsi="Arabic Typesetting" w:cs="Arabic Typesetting"/>
          <w:color w:val="222222"/>
          <w:sz w:val="28"/>
          <w:szCs w:val="28"/>
          <w:rtl/>
          <w:lang w:bidi="ar-JO"/>
        </w:rPr>
        <w:t>هذا البند ضمن الخطوات المستقبلية للشبكة.</w:t>
      </w:r>
    </w:p>
    <w:p w14:paraId="165669DC" w14:textId="77777777" w:rsidR="00B1115B" w:rsidRDefault="00B1115B" w:rsidP="00B1115B">
      <w:pPr>
        <w:pStyle w:val="ListParagraph"/>
        <w:shd w:val="clear" w:color="auto" w:fill="FFFFFF"/>
        <w:spacing w:after="0" w:line="360" w:lineRule="auto"/>
        <w:rPr>
          <w:rFonts w:ascii="Arabic Typesetting" w:eastAsia="Times New Roman" w:hAnsi="Arabic Typesetting" w:cs="Arabic Typesetting"/>
          <w:color w:val="222222"/>
          <w:sz w:val="28"/>
          <w:szCs w:val="28"/>
          <w:lang w:bidi="ar-JO"/>
        </w:rPr>
      </w:pPr>
    </w:p>
    <w:p w14:paraId="433D8110" w14:textId="77777777" w:rsidR="006A4E54" w:rsidRPr="00D76521" w:rsidRDefault="006A4E54" w:rsidP="00B1115B">
      <w:pPr>
        <w:pStyle w:val="ListParagraph"/>
        <w:shd w:val="clear" w:color="auto" w:fill="FFFFFF"/>
        <w:spacing w:after="0" w:line="360" w:lineRule="auto"/>
        <w:rPr>
          <w:rFonts w:ascii="Arabic Typesetting" w:eastAsia="Times New Roman" w:hAnsi="Arabic Typesetting" w:cs="Arabic Typesetting"/>
          <w:color w:val="222222"/>
          <w:sz w:val="28"/>
          <w:szCs w:val="28"/>
          <w:lang w:bidi="ar-JO"/>
        </w:rPr>
      </w:pPr>
    </w:p>
    <w:p w14:paraId="3344742B" w14:textId="77777777" w:rsidR="00AB66BA" w:rsidRDefault="00AB66BA" w:rsidP="00AB66BA">
      <w:pPr>
        <w:pStyle w:val="ListParagraph"/>
        <w:shd w:val="clear" w:color="auto" w:fill="FFFFFF"/>
        <w:spacing w:after="0" w:line="360" w:lineRule="auto"/>
        <w:rPr>
          <w:rFonts w:ascii="Arabic Typesetting" w:eastAsia="Times New Roman" w:hAnsi="Arabic Typesetting" w:cs="Arabic Typesetting"/>
          <w:b/>
          <w:bCs/>
          <w:color w:val="222222"/>
          <w:sz w:val="28"/>
          <w:szCs w:val="28"/>
          <w:lang w:bidi="ar-JO"/>
        </w:rPr>
      </w:pPr>
    </w:p>
    <w:p w14:paraId="5B2D56AD" w14:textId="42C8FAA5" w:rsidR="0010208B" w:rsidRDefault="0010208B" w:rsidP="00540981">
      <w:pPr>
        <w:pStyle w:val="ListParagraph"/>
        <w:numPr>
          <w:ilvl w:val="0"/>
          <w:numId w:val="26"/>
        </w:numPr>
        <w:shd w:val="clear" w:color="auto" w:fill="FFFFFF"/>
        <w:spacing w:after="0" w:line="360" w:lineRule="auto"/>
        <w:rPr>
          <w:rFonts w:ascii="Arabic Typesetting" w:eastAsia="Times New Roman" w:hAnsi="Arabic Typesetting" w:cs="Arabic Typesetting"/>
          <w:b/>
          <w:bCs/>
          <w:color w:val="222222"/>
          <w:sz w:val="28"/>
          <w:szCs w:val="28"/>
          <w:lang w:bidi="ar-JO"/>
        </w:rPr>
      </w:pPr>
      <w:r w:rsidRPr="00D76521">
        <w:rPr>
          <w:rFonts w:ascii="Arabic Typesetting" w:eastAsia="Times New Roman" w:hAnsi="Arabic Typesetting" w:cs="Arabic Typesetting"/>
          <w:b/>
          <w:bCs/>
          <w:color w:val="222222"/>
          <w:sz w:val="28"/>
          <w:szCs w:val="28"/>
          <w:rtl/>
          <w:lang w:bidi="ar-JO"/>
        </w:rPr>
        <w:t>أعمال الشبكة ونشاطاتها:</w:t>
      </w:r>
    </w:p>
    <w:p w14:paraId="6DFCD007" w14:textId="77777777" w:rsidR="00B1115B" w:rsidRDefault="00B1115B" w:rsidP="00B1115B">
      <w:pPr>
        <w:pStyle w:val="ListParagraph"/>
        <w:shd w:val="clear" w:color="auto" w:fill="FFFFFF"/>
        <w:spacing w:after="0" w:line="360" w:lineRule="auto"/>
        <w:rPr>
          <w:rFonts w:ascii="Arabic Typesetting" w:eastAsia="Times New Roman" w:hAnsi="Arabic Typesetting" w:cs="Arabic Typesetting"/>
          <w:b/>
          <w:bCs/>
          <w:color w:val="222222"/>
          <w:sz w:val="28"/>
          <w:szCs w:val="28"/>
          <w:lang w:bidi="ar-JO"/>
        </w:rPr>
      </w:pPr>
    </w:p>
    <w:p w14:paraId="60725708" w14:textId="3D753A6E" w:rsidR="00540981" w:rsidRDefault="0010208B" w:rsidP="00540981">
      <w:pPr>
        <w:shd w:val="clear" w:color="auto" w:fill="FFFFFF"/>
        <w:spacing w:after="0" w:line="360" w:lineRule="auto"/>
        <w:ind w:left="360"/>
        <w:rPr>
          <w:rFonts w:ascii="Arabic Typesetting" w:eastAsia="Times New Roman" w:hAnsi="Arabic Typesetting" w:cs="Arabic Typesetting"/>
          <w:b/>
          <w:bCs/>
          <w:color w:val="222222"/>
          <w:sz w:val="28"/>
          <w:szCs w:val="28"/>
          <w:rtl/>
          <w:lang w:bidi="ar-JO"/>
        </w:rPr>
      </w:pPr>
      <w:r w:rsidRPr="00D76521">
        <w:rPr>
          <w:rFonts w:ascii="Arabic Typesetting" w:eastAsia="Times New Roman" w:hAnsi="Arabic Typesetting" w:cs="Arabic Typesetting"/>
          <w:b/>
          <w:bCs/>
          <w:color w:val="222222"/>
          <w:sz w:val="28"/>
          <w:szCs w:val="28"/>
          <w:rtl/>
          <w:lang w:bidi="ar-JO"/>
        </w:rPr>
        <w:t xml:space="preserve">أولا: ورقة السياسات المتعلقة برفع نسبة تمثيل النساء في الاحزاب والقوائم الانتخابية الحزبية </w:t>
      </w:r>
    </w:p>
    <w:p w14:paraId="554F7523" w14:textId="77777777" w:rsidR="00222A24" w:rsidRPr="00D76521" w:rsidRDefault="00222A24" w:rsidP="00540981">
      <w:pPr>
        <w:shd w:val="clear" w:color="auto" w:fill="FFFFFF"/>
        <w:spacing w:after="0" w:line="360" w:lineRule="auto"/>
        <w:ind w:left="360"/>
        <w:rPr>
          <w:rFonts w:ascii="Arabic Typesetting" w:eastAsia="Times New Roman" w:hAnsi="Arabic Typesetting" w:cs="Arabic Typesetting"/>
          <w:b/>
          <w:bCs/>
          <w:color w:val="222222"/>
          <w:sz w:val="28"/>
          <w:szCs w:val="28"/>
          <w:rtl/>
          <w:lang w:bidi="ar-JO"/>
        </w:rPr>
      </w:pPr>
    </w:p>
    <w:p w14:paraId="35DDDBEF" w14:textId="2A3FF766" w:rsidR="0010208B" w:rsidRPr="00D76521" w:rsidRDefault="0010208B" w:rsidP="00D76521">
      <w:pPr>
        <w:pStyle w:val="ListParagraph"/>
        <w:numPr>
          <w:ilvl w:val="0"/>
          <w:numId w:val="27"/>
        </w:numPr>
        <w:shd w:val="clear" w:color="auto" w:fill="FFFFFF"/>
        <w:spacing w:after="0" w:line="360" w:lineRule="auto"/>
        <w:rPr>
          <w:rFonts w:ascii="Arabic Typesetting" w:eastAsia="Times New Roman" w:hAnsi="Arabic Typesetting" w:cs="Arabic Typesetting"/>
          <w:b/>
          <w:bCs/>
          <w:color w:val="222222"/>
          <w:sz w:val="28"/>
          <w:szCs w:val="28"/>
          <w:rtl/>
          <w:lang w:bidi="ar-JO"/>
        </w:rPr>
      </w:pPr>
      <w:r w:rsidRPr="00D76521">
        <w:rPr>
          <w:rFonts w:ascii="Arabic Typesetting" w:eastAsia="Times New Roman" w:hAnsi="Arabic Typesetting" w:cs="Arabic Typesetting"/>
          <w:b/>
          <w:bCs/>
          <w:color w:val="222222"/>
          <w:sz w:val="28"/>
          <w:szCs w:val="28"/>
          <w:rtl/>
          <w:lang w:bidi="ar-JO"/>
        </w:rPr>
        <w:t xml:space="preserve">ورشة تونس ومراحل تطوير ورقة السياسات العربية </w:t>
      </w:r>
    </w:p>
    <w:p w14:paraId="69AB3751" w14:textId="67B12CC3" w:rsidR="0010208B" w:rsidRPr="00D76521" w:rsidRDefault="0010208B" w:rsidP="0010208B">
      <w:pPr>
        <w:shd w:val="clear" w:color="auto" w:fill="FFFFFF"/>
        <w:spacing w:after="0" w:line="360" w:lineRule="auto"/>
        <w:ind w:left="360"/>
        <w:rPr>
          <w:rFonts w:ascii="Arabic Typesetting" w:eastAsia="Times New Roman" w:hAnsi="Arabic Typesetting" w:cs="Arabic Typesetting"/>
          <w:color w:val="222222"/>
          <w:sz w:val="28"/>
          <w:szCs w:val="28"/>
          <w:rtl/>
          <w:lang w:bidi="ar-JO"/>
        </w:rPr>
      </w:pPr>
      <w:r w:rsidRPr="00D76521">
        <w:rPr>
          <w:rFonts w:ascii="Arabic Typesetting" w:eastAsia="Times New Roman" w:hAnsi="Arabic Typesetting" w:cs="Arabic Typesetting"/>
          <w:color w:val="222222"/>
          <w:sz w:val="28"/>
          <w:szCs w:val="28"/>
          <w:rtl/>
          <w:lang w:bidi="ar-JO"/>
        </w:rPr>
        <w:t xml:space="preserve">في </w:t>
      </w:r>
      <w:r w:rsidR="006629FC" w:rsidRPr="00D76521">
        <w:rPr>
          <w:rFonts w:ascii="Arabic Typesetting" w:eastAsia="Times New Roman" w:hAnsi="Arabic Typesetting" w:cs="Arabic Typesetting"/>
          <w:color w:val="222222"/>
          <w:sz w:val="28"/>
          <w:szCs w:val="28"/>
          <w:rtl/>
          <w:lang w:bidi="ar-JO"/>
        </w:rPr>
        <w:t xml:space="preserve">14- 19 </w:t>
      </w:r>
      <w:r w:rsidRPr="00D76521">
        <w:rPr>
          <w:rFonts w:ascii="Arabic Typesetting" w:eastAsia="Times New Roman" w:hAnsi="Arabic Typesetting" w:cs="Arabic Typesetting"/>
          <w:color w:val="222222"/>
          <w:sz w:val="28"/>
          <w:szCs w:val="28"/>
          <w:rtl/>
          <w:lang w:bidi="ar-JO"/>
        </w:rPr>
        <w:t xml:space="preserve">مارس 2018 - عقدت الشبكة </w:t>
      </w:r>
      <w:r w:rsidR="006629FC" w:rsidRPr="00D76521">
        <w:rPr>
          <w:rFonts w:ascii="Arabic Typesetting" w:eastAsia="Times New Roman" w:hAnsi="Arabic Typesetting" w:cs="Arabic Typesetting"/>
          <w:color w:val="222222"/>
          <w:sz w:val="28"/>
          <w:szCs w:val="28"/>
          <w:rtl/>
          <w:lang w:bidi="ar-JO"/>
        </w:rPr>
        <w:t xml:space="preserve">ورشة عمل مكثفة ضمت </w:t>
      </w:r>
      <w:r w:rsidRPr="00D76521">
        <w:rPr>
          <w:rFonts w:ascii="Arabic Typesetting" w:eastAsia="Times New Roman" w:hAnsi="Arabic Typesetting" w:cs="Arabic Typesetting"/>
          <w:color w:val="222222"/>
          <w:sz w:val="28"/>
          <w:szCs w:val="28"/>
          <w:rtl/>
          <w:lang w:bidi="ar-JO"/>
        </w:rPr>
        <w:t>عدد</w:t>
      </w:r>
      <w:r w:rsidR="006629FC" w:rsidRPr="00D76521">
        <w:rPr>
          <w:rFonts w:ascii="Arabic Typesetting" w:eastAsia="Times New Roman" w:hAnsi="Arabic Typesetting" w:cs="Arabic Typesetting"/>
          <w:color w:val="222222"/>
          <w:sz w:val="28"/>
          <w:szCs w:val="28"/>
          <w:rtl/>
          <w:lang w:bidi="ar-JO"/>
        </w:rPr>
        <w:t>ا</w:t>
      </w:r>
      <w:r w:rsidRPr="00D76521">
        <w:rPr>
          <w:rFonts w:ascii="Arabic Typesetting" w:eastAsia="Times New Roman" w:hAnsi="Arabic Typesetting" w:cs="Arabic Typesetting"/>
          <w:color w:val="222222"/>
          <w:sz w:val="28"/>
          <w:szCs w:val="28"/>
          <w:rtl/>
          <w:lang w:bidi="ar-JO"/>
        </w:rPr>
        <w:t xml:space="preserve"> من عضواتها بالاضافة الى المكتب التفيذي وذلك بدعم من </w:t>
      </w:r>
      <w:r w:rsidRPr="00D76521">
        <w:rPr>
          <w:rFonts w:ascii="Arabic Typesetting" w:eastAsia="Times New Roman" w:hAnsi="Arabic Typesetting" w:cs="Arabic Typesetting"/>
          <w:color w:val="222222"/>
          <w:sz w:val="28"/>
          <w:szCs w:val="28"/>
          <w:lang w:bidi="ar-JO"/>
        </w:rPr>
        <w:t xml:space="preserve">SNP – WFD </w:t>
      </w:r>
      <w:r w:rsidRPr="00D76521">
        <w:rPr>
          <w:rFonts w:ascii="Arabic Typesetting" w:eastAsia="Times New Roman" w:hAnsi="Arabic Typesetting" w:cs="Arabic Typesetting"/>
          <w:color w:val="222222"/>
          <w:sz w:val="28"/>
          <w:szCs w:val="28"/>
          <w:rtl/>
          <w:lang w:bidi="ar-JO"/>
        </w:rPr>
        <w:t xml:space="preserve"> حيث </w:t>
      </w:r>
      <w:r w:rsidR="006629FC" w:rsidRPr="00D76521">
        <w:rPr>
          <w:rFonts w:ascii="Arabic Typesetting" w:eastAsia="Times New Roman" w:hAnsi="Arabic Typesetting" w:cs="Arabic Typesetting"/>
          <w:color w:val="222222"/>
          <w:sz w:val="28"/>
          <w:szCs w:val="28"/>
          <w:rtl/>
          <w:lang w:bidi="ar-JO"/>
        </w:rPr>
        <w:t>عملت العضوات في مجموعات وخرجن</w:t>
      </w:r>
      <w:r w:rsidRPr="00D76521">
        <w:rPr>
          <w:rFonts w:ascii="Arabic Typesetting" w:eastAsia="Times New Roman" w:hAnsi="Arabic Typesetting" w:cs="Arabic Typesetting"/>
          <w:color w:val="222222"/>
          <w:sz w:val="28"/>
          <w:szCs w:val="28"/>
          <w:rtl/>
          <w:lang w:bidi="ar-JO"/>
        </w:rPr>
        <w:t xml:space="preserve"> بورقة سياسات</w:t>
      </w:r>
      <w:r w:rsidR="006629FC" w:rsidRPr="00D76521">
        <w:rPr>
          <w:rFonts w:ascii="Arabic Typesetting" w:eastAsia="Times New Roman" w:hAnsi="Arabic Typesetting" w:cs="Arabic Typesetting"/>
          <w:color w:val="222222"/>
          <w:sz w:val="28"/>
          <w:szCs w:val="28"/>
          <w:rtl/>
          <w:lang w:bidi="ar-JO"/>
        </w:rPr>
        <w:t xml:space="preserve"> على ثلاثة محاور،</w:t>
      </w:r>
      <w:r w:rsidRPr="00D76521">
        <w:rPr>
          <w:rFonts w:ascii="Arabic Typesetting" w:eastAsia="Times New Roman" w:hAnsi="Arabic Typesetting" w:cs="Arabic Typesetting"/>
          <w:color w:val="222222"/>
          <w:sz w:val="28"/>
          <w:szCs w:val="28"/>
          <w:rtl/>
          <w:lang w:bidi="ar-JO"/>
        </w:rPr>
        <w:t xml:space="preserve"> نشرت على صفحة الفيسبوك الخاصة بالشبكة وعلى مجموعة الواتساب الخاصة بالهيئة العامة وتم التصويت عليها  ثم اعتمادها بالاكثرية المطلقة في ابريل 2018.</w:t>
      </w:r>
      <w:r w:rsidR="006629FC" w:rsidRPr="00D76521">
        <w:rPr>
          <w:rFonts w:ascii="Arabic Typesetting" w:eastAsia="Times New Roman" w:hAnsi="Arabic Typesetting" w:cs="Arabic Typesetting"/>
          <w:color w:val="222222"/>
          <w:sz w:val="28"/>
          <w:szCs w:val="28"/>
          <w:rtl/>
          <w:lang w:bidi="ar-JO"/>
        </w:rPr>
        <w:t xml:space="preserve"> (للاطلاع على ورقة السياسات يرجى زيارة موقع الشبكة الالكتروني وصفحات الفيس بوك والتويتر).</w:t>
      </w:r>
    </w:p>
    <w:p w14:paraId="352ADFFE" w14:textId="2FF037A0" w:rsidR="0010208B" w:rsidRDefault="0010208B" w:rsidP="0010208B">
      <w:pPr>
        <w:shd w:val="clear" w:color="auto" w:fill="FFFFFF"/>
        <w:spacing w:after="0" w:line="360" w:lineRule="auto"/>
        <w:ind w:left="360"/>
        <w:rPr>
          <w:rFonts w:ascii="Arabic Typesetting" w:eastAsia="Times New Roman" w:hAnsi="Arabic Typesetting" w:cs="Arabic Typesetting"/>
          <w:color w:val="222222"/>
          <w:sz w:val="28"/>
          <w:szCs w:val="28"/>
          <w:rtl/>
          <w:lang w:bidi="ar-JO"/>
        </w:rPr>
      </w:pPr>
      <w:r w:rsidRPr="00D76521">
        <w:rPr>
          <w:rFonts w:ascii="Arabic Typesetting" w:eastAsia="Times New Roman" w:hAnsi="Arabic Typesetting" w:cs="Arabic Typesetting"/>
          <w:color w:val="222222"/>
          <w:sz w:val="28"/>
          <w:szCs w:val="28"/>
          <w:rtl/>
          <w:lang w:bidi="ar-JO"/>
        </w:rPr>
        <w:t xml:space="preserve">وقد تم التوافق بين عضوات المكتب التنفيذي والشبكة على ضرورة اصدار اوراق سياسات محلية منبثقة عن ورقة السياسات العربية تتضمن اقتراحات محددة بتعديلات على قوانين الاحزاب والانتخاب ونظم تمويل الاحزاب وتعديل السياسات والبرامج والمشاريع التي تعتمدها الحكومات لتعزيز المشاركة السياسية للمرأة بما يناسب الخصوصية المحلية لكل بلد بما يعزز مشاركة المرأة في المواقع القيادية الحزبية والقوائم الانتخابية في البرلمان البلديات والمحليات واللامركزية. </w:t>
      </w:r>
    </w:p>
    <w:p w14:paraId="7BB48194" w14:textId="77777777" w:rsidR="00222A24" w:rsidRPr="00D76521" w:rsidRDefault="00222A24" w:rsidP="0010208B">
      <w:pPr>
        <w:shd w:val="clear" w:color="auto" w:fill="FFFFFF"/>
        <w:spacing w:after="0" w:line="360" w:lineRule="auto"/>
        <w:ind w:left="360"/>
        <w:rPr>
          <w:rFonts w:ascii="Arabic Typesetting" w:eastAsia="Times New Roman" w:hAnsi="Arabic Typesetting" w:cs="Arabic Typesetting"/>
          <w:color w:val="222222"/>
          <w:sz w:val="28"/>
          <w:szCs w:val="28"/>
          <w:rtl/>
          <w:lang w:bidi="ar-JO"/>
        </w:rPr>
      </w:pPr>
    </w:p>
    <w:p w14:paraId="4E84A6A4" w14:textId="7A9A6A70" w:rsidR="0010208B" w:rsidRPr="00D76521" w:rsidRDefault="00D76521" w:rsidP="0010208B">
      <w:pPr>
        <w:shd w:val="clear" w:color="auto" w:fill="FFFFFF"/>
        <w:spacing w:after="0" w:line="360" w:lineRule="auto"/>
        <w:ind w:left="360"/>
        <w:rPr>
          <w:rFonts w:ascii="Arabic Typesetting" w:eastAsia="Times New Roman" w:hAnsi="Arabic Typesetting" w:cs="Arabic Typesetting"/>
          <w:b/>
          <w:bCs/>
          <w:color w:val="222222"/>
          <w:sz w:val="28"/>
          <w:szCs w:val="28"/>
          <w:rtl/>
          <w:lang w:bidi="ar-JO"/>
        </w:rPr>
      </w:pPr>
      <w:r w:rsidRPr="00D76521">
        <w:rPr>
          <w:rFonts w:ascii="Arabic Typesetting" w:eastAsia="Times New Roman" w:hAnsi="Arabic Typesetting" w:cs="Arabic Typesetting"/>
          <w:b/>
          <w:bCs/>
          <w:color w:val="222222"/>
          <w:sz w:val="28"/>
          <w:szCs w:val="28"/>
          <w:rtl/>
          <w:lang w:bidi="ar-JO"/>
        </w:rPr>
        <w:t>2.</w:t>
      </w:r>
      <w:r w:rsidR="0010208B" w:rsidRPr="00D76521">
        <w:rPr>
          <w:rFonts w:ascii="Arabic Typesetting" w:eastAsia="Times New Roman" w:hAnsi="Arabic Typesetting" w:cs="Arabic Typesetting"/>
          <w:b/>
          <w:bCs/>
          <w:color w:val="222222"/>
          <w:sz w:val="28"/>
          <w:szCs w:val="28"/>
          <w:rtl/>
          <w:lang w:bidi="ar-JO"/>
        </w:rPr>
        <w:t xml:space="preserve"> اللقاء الحواري الاول في عمان حول ورقة السياسات العربية</w:t>
      </w:r>
      <w:r>
        <w:rPr>
          <w:rFonts w:ascii="Arabic Typesetting" w:eastAsia="Times New Roman" w:hAnsi="Arabic Typesetting" w:cs="Arabic Typesetting" w:hint="cs"/>
          <w:b/>
          <w:bCs/>
          <w:color w:val="222222"/>
          <w:sz w:val="28"/>
          <w:szCs w:val="28"/>
          <w:rtl/>
          <w:lang w:bidi="ar-JO"/>
        </w:rPr>
        <w:t>، واجتماعات لجنة الصياغة وعقد المؤتمر الوطني العام</w:t>
      </w:r>
    </w:p>
    <w:p w14:paraId="75A53B80" w14:textId="4856E6F6" w:rsidR="00FD3BD9" w:rsidRPr="00D76521" w:rsidRDefault="0010208B" w:rsidP="00AC0506">
      <w:pPr>
        <w:shd w:val="clear" w:color="auto" w:fill="FFFFFF"/>
        <w:spacing w:after="0" w:line="360" w:lineRule="auto"/>
        <w:rPr>
          <w:rFonts w:ascii="Arabic Typesetting" w:eastAsia="Times New Roman" w:hAnsi="Arabic Typesetting" w:cs="Arabic Typesetting"/>
          <w:color w:val="222222"/>
          <w:sz w:val="28"/>
          <w:szCs w:val="28"/>
          <w:rtl/>
        </w:rPr>
      </w:pPr>
      <w:r w:rsidRPr="00D76521">
        <w:rPr>
          <w:rFonts w:ascii="Arabic Typesetting" w:eastAsia="Times New Roman" w:hAnsi="Arabic Typesetting" w:cs="Arabic Typesetting"/>
          <w:color w:val="222222"/>
          <w:sz w:val="28"/>
          <w:szCs w:val="28"/>
          <w:rtl/>
        </w:rPr>
        <w:t>انسجاما مع القرار السابق عقد في عمان</w:t>
      </w:r>
      <w:r w:rsidR="00540981" w:rsidRPr="00D76521">
        <w:rPr>
          <w:rFonts w:ascii="Arabic Typesetting" w:eastAsia="Times New Roman" w:hAnsi="Arabic Typesetting" w:cs="Arabic Typesetting"/>
          <w:color w:val="222222"/>
          <w:sz w:val="28"/>
          <w:szCs w:val="28"/>
          <w:rtl/>
        </w:rPr>
        <w:t xml:space="preserve"> بتاريخ 1 اغسطس 2018</w:t>
      </w:r>
      <w:r w:rsidRPr="00D76521">
        <w:rPr>
          <w:rFonts w:ascii="Arabic Typesetting" w:eastAsia="Times New Roman" w:hAnsi="Arabic Typesetting" w:cs="Arabic Typesetting"/>
          <w:color w:val="222222"/>
          <w:sz w:val="28"/>
          <w:szCs w:val="28"/>
          <w:rtl/>
        </w:rPr>
        <w:t xml:space="preserve"> اللقاء الحواري الاول حول ورقة السياسات العربية حيث دعت رئيسة الشبكة د. رلى الحروب الى حوار وطني عام عقد في فندق لو جر</w:t>
      </w:r>
      <w:r w:rsidR="0007683F" w:rsidRPr="00D76521">
        <w:rPr>
          <w:rFonts w:ascii="Arabic Typesetting" w:eastAsia="Times New Roman" w:hAnsi="Arabic Typesetting" w:cs="Arabic Typesetting"/>
          <w:color w:val="222222"/>
          <w:sz w:val="28"/>
          <w:szCs w:val="28"/>
          <w:rtl/>
        </w:rPr>
        <w:t>اند برعاية وزير الشؤون السياسية والبرلمانية م. موسى المعايطة وحضور</w:t>
      </w:r>
      <w:r w:rsidR="007554CD" w:rsidRPr="00D76521">
        <w:rPr>
          <w:rFonts w:ascii="Arabic Typesetting" w:eastAsia="Times New Roman" w:hAnsi="Arabic Typesetting" w:cs="Arabic Typesetting"/>
          <w:color w:val="222222"/>
          <w:sz w:val="28"/>
          <w:szCs w:val="28"/>
          <w:rtl/>
        </w:rPr>
        <w:t xml:space="preserve"> عضوات الشبكة في الاردن و</w:t>
      </w:r>
      <w:r w:rsidR="0007683F" w:rsidRPr="00D76521">
        <w:rPr>
          <w:rFonts w:ascii="Arabic Typesetting" w:eastAsia="Times New Roman" w:hAnsi="Arabic Typesetting" w:cs="Arabic Typesetting"/>
          <w:color w:val="222222"/>
          <w:sz w:val="28"/>
          <w:szCs w:val="28"/>
          <w:rtl/>
        </w:rPr>
        <w:t xml:space="preserve"> </w:t>
      </w:r>
      <w:r w:rsidR="007554CD" w:rsidRPr="00D76521">
        <w:rPr>
          <w:rFonts w:ascii="Arabic Typesetting" w:eastAsia="Times New Roman" w:hAnsi="Arabic Typesetting" w:cs="Arabic Typesetting"/>
          <w:color w:val="222222"/>
          <w:sz w:val="28"/>
          <w:szCs w:val="28"/>
          <w:rtl/>
        </w:rPr>
        <w:t>جميع</w:t>
      </w:r>
      <w:r w:rsidR="0007683F" w:rsidRPr="00D76521">
        <w:rPr>
          <w:rFonts w:ascii="Arabic Typesetting" w:eastAsia="Times New Roman" w:hAnsi="Arabic Typesetting" w:cs="Arabic Typesetting"/>
          <w:color w:val="222222"/>
          <w:sz w:val="28"/>
          <w:szCs w:val="28"/>
          <w:rtl/>
        </w:rPr>
        <w:t xml:space="preserve"> الاحزاب الاردنية و</w:t>
      </w:r>
      <w:r w:rsidR="007554CD" w:rsidRPr="00D76521">
        <w:rPr>
          <w:rFonts w:ascii="Arabic Typesetting" w:eastAsia="Times New Roman" w:hAnsi="Arabic Typesetting" w:cs="Arabic Typesetting"/>
          <w:color w:val="222222"/>
          <w:sz w:val="28"/>
          <w:szCs w:val="28"/>
          <w:rtl/>
        </w:rPr>
        <w:t xml:space="preserve">ممثلي </w:t>
      </w:r>
      <w:r w:rsidR="0007683F" w:rsidRPr="00D76521">
        <w:rPr>
          <w:rFonts w:ascii="Arabic Typesetting" w:eastAsia="Times New Roman" w:hAnsi="Arabic Typesetting" w:cs="Arabic Typesetting"/>
          <w:color w:val="222222"/>
          <w:sz w:val="28"/>
          <w:szCs w:val="28"/>
          <w:rtl/>
        </w:rPr>
        <w:t>اللجان النيابية ومؤسسات المجتمع المدني و كوادر وزارة الشؤون السياسية</w:t>
      </w:r>
      <w:r w:rsidR="007554CD" w:rsidRPr="00D76521">
        <w:rPr>
          <w:rFonts w:ascii="Arabic Typesetting" w:eastAsia="Times New Roman" w:hAnsi="Arabic Typesetting" w:cs="Arabic Typesetting"/>
          <w:color w:val="222222"/>
          <w:sz w:val="28"/>
          <w:szCs w:val="28"/>
          <w:rtl/>
        </w:rPr>
        <w:t xml:space="preserve"> والاعلام</w:t>
      </w:r>
      <w:r w:rsidR="0007683F" w:rsidRPr="00D76521">
        <w:rPr>
          <w:rFonts w:ascii="Arabic Typesetting" w:eastAsia="Times New Roman" w:hAnsi="Arabic Typesetting" w:cs="Arabic Typesetting"/>
          <w:color w:val="222222"/>
          <w:sz w:val="28"/>
          <w:szCs w:val="28"/>
          <w:rtl/>
        </w:rPr>
        <w:t>، وبالتنسيق مع نادي البرلمانيين الاردنيين.</w:t>
      </w:r>
    </w:p>
    <w:p w14:paraId="102F9415" w14:textId="6BE3E434" w:rsidR="0007683F" w:rsidRPr="00D76521" w:rsidRDefault="0007683F" w:rsidP="00AC0506">
      <w:pPr>
        <w:shd w:val="clear" w:color="auto" w:fill="FFFFFF"/>
        <w:spacing w:after="0" w:line="360" w:lineRule="auto"/>
        <w:rPr>
          <w:rFonts w:ascii="Arabic Typesetting" w:eastAsia="Times New Roman" w:hAnsi="Arabic Typesetting" w:cs="Arabic Typesetting"/>
          <w:color w:val="222222"/>
          <w:sz w:val="28"/>
          <w:szCs w:val="28"/>
          <w:rtl/>
        </w:rPr>
      </w:pPr>
      <w:r w:rsidRPr="00D76521">
        <w:rPr>
          <w:rFonts w:ascii="Arabic Typesetting" w:eastAsia="Times New Roman" w:hAnsi="Arabic Typesetting" w:cs="Arabic Typesetting"/>
          <w:color w:val="222222"/>
          <w:sz w:val="28"/>
          <w:szCs w:val="28"/>
          <w:rtl/>
        </w:rPr>
        <w:t>وانبثق عن هذا الحوار الوطني تشكيل لجنة صياغة من 26 عضوا وعضوة تمثل الاطراف المذكورة اعلاه، اجتمعت في عمان ثلاثة اجتماعات</w:t>
      </w:r>
      <w:r w:rsidR="00D76521" w:rsidRPr="00D76521">
        <w:rPr>
          <w:rFonts w:ascii="Arabic Typesetting" w:eastAsia="Times New Roman" w:hAnsi="Arabic Typesetting" w:cs="Arabic Typesetting"/>
          <w:color w:val="222222"/>
          <w:sz w:val="28"/>
          <w:szCs w:val="28"/>
          <w:rtl/>
        </w:rPr>
        <w:t>، بتاريخ 27 اكتوبر ، و5 نوفمبر، و27 نوفمبر،</w:t>
      </w:r>
      <w:r w:rsidRPr="00D76521">
        <w:rPr>
          <w:rFonts w:ascii="Arabic Typesetting" w:eastAsia="Times New Roman" w:hAnsi="Arabic Typesetting" w:cs="Arabic Typesetting"/>
          <w:color w:val="222222"/>
          <w:sz w:val="28"/>
          <w:szCs w:val="28"/>
          <w:rtl/>
        </w:rPr>
        <w:t xml:space="preserve"> وخرجت بورقة سياسيات اردنية تم اعلانها في مؤتمر وطني عام عقد في فندق لو جراند </w:t>
      </w:r>
      <w:r w:rsidR="00FC4A93">
        <w:rPr>
          <w:rFonts w:ascii="Arabic Typesetting" w:eastAsia="Times New Roman" w:hAnsi="Arabic Typesetting" w:cs="Arabic Typesetting" w:hint="cs"/>
          <w:color w:val="222222"/>
          <w:sz w:val="28"/>
          <w:szCs w:val="28"/>
          <w:rtl/>
        </w:rPr>
        <w:t xml:space="preserve">(المريديان) </w:t>
      </w:r>
      <w:r w:rsidRPr="00D76521">
        <w:rPr>
          <w:rFonts w:ascii="Arabic Typesetting" w:eastAsia="Times New Roman" w:hAnsi="Arabic Typesetting" w:cs="Arabic Typesetting"/>
          <w:color w:val="222222"/>
          <w:sz w:val="28"/>
          <w:szCs w:val="28"/>
          <w:rtl/>
        </w:rPr>
        <w:t>برعاية الوزير</w:t>
      </w:r>
      <w:r w:rsidR="00FC4A93">
        <w:rPr>
          <w:rFonts w:ascii="Arabic Typesetting" w:eastAsia="Times New Roman" w:hAnsi="Arabic Typesetting" w:cs="Arabic Typesetting" w:hint="cs"/>
          <w:color w:val="222222"/>
          <w:sz w:val="28"/>
          <w:szCs w:val="28"/>
          <w:rtl/>
        </w:rPr>
        <w:t xml:space="preserve"> في 10 ديسمبر 2018</w:t>
      </w:r>
      <w:r w:rsidRPr="00D76521">
        <w:rPr>
          <w:rFonts w:ascii="Arabic Typesetting" w:eastAsia="Times New Roman" w:hAnsi="Arabic Typesetting" w:cs="Arabic Typesetting"/>
          <w:color w:val="222222"/>
          <w:sz w:val="28"/>
          <w:szCs w:val="28"/>
          <w:rtl/>
        </w:rPr>
        <w:t>.</w:t>
      </w:r>
    </w:p>
    <w:p w14:paraId="6D4E134D" w14:textId="64F34EB1" w:rsidR="0007683F" w:rsidRPr="00D76521" w:rsidRDefault="0007683F" w:rsidP="00AC0506">
      <w:pPr>
        <w:shd w:val="clear" w:color="auto" w:fill="FFFFFF"/>
        <w:spacing w:after="0" w:line="360" w:lineRule="auto"/>
        <w:rPr>
          <w:rFonts w:ascii="Arabic Typesetting" w:eastAsia="Times New Roman" w:hAnsi="Arabic Typesetting" w:cs="Arabic Typesetting"/>
          <w:color w:val="222222"/>
          <w:sz w:val="28"/>
          <w:szCs w:val="28"/>
          <w:rtl/>
        </w:rPr>
      </w:pPr>
      <w:r w:rsidRPr="00D76521">
        <w:rPr>
          <w:rFonts w:ascii="Arabic Typesetting" w:eastAsia="Times New Roman" w:hAnsi="Arabic Typesetting" w:cs="Arabic Typesetting"/>
          <w:color w:val="222222"/>
          <w:sz w:val="28"/>
          <w:szCs w:val="28"/>
          <w:rtl/>
        </w:rPr>
        <w:t>هذا وقد تعهد وزير الشؤون السياسية بادراج اجزاء من هذه التوصيات في تعديلات نظام تمويل الاحزاب وقانون الاحزاب وقانون الانتخاب.</w:t>
      </w:r>
    </w:p>
    <w:p w14:paraId="651EBCF5" w14:textId="20B6992D" w:rsidR="0007683F" w:rsidRDefault="0007683F" w:rsidP="00AC0506">
      <w:pPr>
        <w:shd w:val="clear" w:color="auto" w:fill="FFFFFF"/>
        <w:spacing w:after="0" w:line="360" w:lineRule="auto"/>
        <w:rPr>
          <w:rFonts w:ascii="Arabic Typesetting" w:eastAsia="Times New Roman" w:hAnsi="Arabic Typesetting" w:cs="Arabic Typesetting"/>
          <w:color w:val="222222"/>
          <w:sz w:val="28"/>
          <w:szCs w:val="28"/>
          <w:rtl/>
        </w:rPr>
      </w:pPr>
      <w:r w:rsidRPr="00D76521">
        <w:rPr>
          <w:rFonts w:ascii="Arabic Typesetting" w:eastAsia="Times New Roman" w:hAnsi="Arabic Typesetting" w:cs="Arabic Typesetting"/>
          <w:color w:val="222222"/>
          <w:sz w:val="28"/>
          <w:szCs w:val="28"/>
          <w:rtl/>
        </w:rPr>
        <w:t>وقد وجهت الشبكة كتاب شكر للوزير لالتزامه بادراج ثلاث توصيات بالفعل في مقترحات تعديل نظام تمويل الاحزاب الذي ارسلت به الوزارة الى الاحزاب.</w:t>
      </w:r>
    </w:p>
    <w:p w14:paraId="181F179C" w14:textId="16C58572" w:rsidR="00FC4A93" w:rsidRDefault="00FC4A93" w:rsidP="00AC0506">
      <w:pPr>
        <w:shd w:val="clear" w:color="auto" w:fill="FFFFFF"/>
        <w:spacing w:after="0" w:line="360" w:lineRule="auto"/>
        <w:rPr>
          <w:rFonts w:ascii="Arabic Typesetting" w:eastAsia="Times New Roman" w:hAnsi="Arabic Typesetting" w:cs="Arabic Typesetting"/>
          <w:color w:val="222222"/>
          <w:sz w:val="28"/>
          <w:szCs w:val="28"/>
          <w:rtl/>
        </w:rPr>
      </w:pPr>
      <w:r>
        <w:rPr>
          <w:rFonts w:ascii="Arabic Typesetting" w:eastAsia="Times New Roman" w:hAnsi="Arabic Typesetting" w:cs="Arabic Typesetting" w:hint="cs"/>
          <w:color w:val="222222"/>
          <w:sz w:val="28"/>
          <w:szCs w:val="28"/>
          <w:rtl/>
        </w:rPr>
        <w:t>(للاطلاع على ورقة السياسات الاردنية، يرجى زيارة موقع الشبكة الالكتروني وصفحات الشبكة على الفيس بوك والتويتر).</w:t>
      </w:r>
    </w:p>
    <w:p w14:paraId="329D2548" w14:textId="77777777" w:rsidR="00B1115B" w:rsidRPr="00D76521" w:rsidRDefault="00B1115B" w:rsidP="00AC0506">
      <w:pPr>
        <w:shd w:val="clear" w:color="auto" w:fill="FFFFFF"/>
        <w:spacing w:after="0" w:line="360" w:lineRule="auto"/>
        <w:rPr>
          <w:rFonts w:ascii="Arabic Typesetting" w:eastAsia="Times New Roman" w:hAnsi="Arabic Typesetting" w:cs="Arabic Typesetting"/>
          <w:color w:val="222222"/>
          <w:sz w:val="28"/>
          <w:szCs w:val="28"/>
          <w:rtl/>
        </w:rPr>
      </w:pPr>
    </w:p>
    <w:p w14:paraId="04356457" w14:textId="4679D67B" w:rsidR="0007683F" w:rsidRPr="00D76521" w:rsidRDefault="0007683F" w:rsidP="00AC0506">
      <w:pPr>
        <w:shd w:val="clear" w:color="auto" w:fill="FFFFFF"/>
        <w:spacing w:after="0" w:line="360" w:lineRule="auto"/>
        <w:rPr>
          <w:rFonts w:ascii="Arabic Typesetting" w:eastAsia="Times New Roman" w:hAnsi="Arabic Typesetting" w:cs="Arabic Typesetting"/>
          <w:color w:val="222222"/>
          <w:sz w:val="28"/>
          <w:szCs w:val="28"/>
          <w:rtl/>
        </w:rPr>
      </w:pPr>
    </w:p>
    <w:p w14:paraId="4B2613A2" w14:textId="68D60FF7" w:rsidR="0007683F" w:rsidRPr="00222A24" w:rsidRDefault="0007683F" w:rsidP="00222A24">
      <w:pPr>
        <w:pStyle w:val="ListParagraph"/>
        <w:numPr>
          <w:ilvl w:val="0"/>
          <w:numId w:val="29"/>
        </w:numPr>
        <w:shd w:val="clear" w:color="auto" w:fill="FFFFFF"/>
        <w:spacing w:after="0" w:line="360" w:lineRule="auto"/>
        <w:rPr>
          <w:rFonts w:ascii="Arabic Typesetting" w:eastAsia="Times New Roman" w:hAnsi="Arabic Typesetting" w:cs="Arabic Typesetting"/>
          <w:b/>
          <w:bCs/>
          <w:color w:val="222222"/>
          <w:sz w:val="28"/>
          <w:szCs w:val="28"/>
          <w:rtl/>
        </w:rPr>
      </w:pPr>
      <w:r w:rsidRPr="00222A24">
        <w:rPr>
          <w:rFonts w:ascii="Arabic Typesetting" w:eastAsia="Times New Roman" w:hAnsi="Arabic Typesetting" w:cs="Arabic Typesetting"/>
          <w:b/>
          <w:bCs/>
          <w:color w:val="222222"/>
          <w:sz w:val="28"/>
          <w:szCs w:val="28"/>
          <w:rtl/>
        </w:rPr>
        <w:t>اللقاء الحواري الثاني في الخرطوم حول ورقة السياسات العربية</w:t>
      </w:r>
    </w:p>
    <w:p w14:paraId="31ECE6C7" w14:textId="2BD124D7" w:rsidR="0007683F" w:rsidRPr="00D76521" w:rsidRDefault="0007683F" w:rsidP="00AC0506">
      <w:pPr>
        <w:shd w:val="clear" w:color="auto" w:fill="FFFFFF"/>
        <w:spacing w:after="0" w:line="360" w:lineRule="auto"/>
        <w:rPr>
          <w:rFonts w:ascii="Arabic Typesetting" w:eastAsia="Times New Roman" w:hAnsi="Arabic Typesetting" w:cs="Arabic Typesetting"/>
          <w:color w:val="222222"/>
          <w:sz w:val="28"/>
          <w:szCs w:val="28"/>
          <w:rtl/>
        </w:rPr>
      </w:pPr>
      <w:r w:rsidRPr="00D76521">
        <w:rPr>
          <w:rFonts w:ascii="Arabic Typesetting" w:eastAsia="Times New Roman" w:hAnsi="Arabic Typesetting" w:cs="Arabic Typesetting"/>
          <w:color w:val="222222"/>
          <w:sz w:val="28"/>
          <w:szCs w:val="28"/>
          <w:rtl/>
        </w:rPr>
        <w:t>عقدت الشبكة لقاءها الحواري الثاني في الخرطوم</w:t>
      </w:r>
      <w:r w:rsidR="00D76521" w:rsidRPr="00D76521">
        <w:rPr>
          <w:rFonts w:ascii="Arabic Typesetting" w:eastAsia="Times New Roman" w:hAnsi="Arabic Typesetting" w:cs="Arabic Typesetting"/>
          <w:color w:val="222222"/>
          <w:sz w:val="28"/>
          <w:szCs w:val="28"/>
          <w:rtl/>
        </w:rPr>
        <w:t xml:space="preserve"> بتاريخ </w:t>
      </w:r>
      <w:r w:rsidR="00222A24">
        <w:rPr>
          <w:rFonts w:ascii="Arabic Typesetting" w:eastAsia="Times New Roman" w:hAnsi="Arabic Typesetting" w:cs="Arabic Typesetting" w:hint="cs"/>
          <w:color w:val="222222"/>
          <w:sz w:val="28"/>
          <w:szCs w:val="28"/>
          <w:rtl/>
        </w:rPr>
        <w:t>14 أكتوبر 2018</w:t>
      </w:r>
      <w:r w:rsidRPr="00D76521">
        <w:rPr>
          <w:rFonts w:ascii="Arabic Typesetting" w:eastAsia="Times New Roman" w:hAnsi="Arabic Typesetting" w:cs="Arabic Typesetting"/>
          <w:color w:val="222222"/>
          <w:sz w:val="28"/>
          <w:szCs w:val="28"/>
          <w:rtl/>
        </w:rPr>
        <w:t xml:space="preserve"> بالتنسيق ما بين عضو المكتب التنفيذي </w:t>
      </w:r>
      <w:r w:rsidR="007554CD" w:rsidRPr="00D76521">
        <w:rPr>
          <w:rFonts w:ascii="Arabic Typesetting" w:eastAsia="Times New Roman" w:hAnsi="Arabic Typesetting" w:cs="Arabic Typesetting"/>
          <w:color w:val="222222"/>
          <w:sz w:val="28"/>
          <w:szCs w:val="28"/>
          <w:rtl/>
        </w:rPr>
        <w:t xml:space="preserve">السيدة </w:t>
      </w:r>
      <w:r w:rsidRPr="00D76521">
        <w:rPr>
          <w:rFonts w:ascii="Arabic Typesetting" w:eastAsia="Times New Roman" w:hAnsi="Arabic Typesetting" w:cs="Arabic Typesetting"/>
          <w:color w:val="222222"/>
          <w:sz w:val="28"/>
          <w:szCs w:val="28"/>
          <w:rtl/>
        </w:rPr>
        <w:t xml:space="preserve">عبله المهدي والهيئة القومية للبرلمانيات السودانيات وبحضور </w:t>
      </w:r>
      <w:r w:rsidR="007554CD" w:rsidRPr="00D76521">
        <w:rPr>
          <w:rFonts w:ascii="Arabic Typesetting" w:eastAsia="Times New Roman" w:hAnsi="Arabic Typesetting" w:cs="Arabic Typesetting"/>
          <w:color w:val="222222"/>
          <w:sz w:val="28"/>
          <w:szCs w:val="28"/>
          <w:rtl/>
        </w:rPr>
        <w:t>عضوات الشبكة في السودان و عدد</w:t>
      </w:r>
      <w:r w:rsidRPr="00D76521">
        <w:rPr>
          <w:rFonts w:ascii="Arabic Typesetting" w:eastAsia="Times New Roman" w:hAnsi="Arabic Typesetting" w:cs="Arabic Typesetting"/>
          <w:color w:val="222222"/>
          <w:sz w:val="28"/>
          <w:szCs w:val="28"/>
          <w:rtl/>
        </w:rPr>
        <w:t xml:space="preserve"> من النواب والاحزاب ومنظمات المجتمع المدني</w:t>
      </w:r>
      <w:r w:rsidR="007554CD" w:rsidRPr="00D76521">
        <w:rPr>
          <w:rFonts w:ascii="Arabic Typesetting" w:eastAsia="Times New Roman" w:hAnsi="Arabic Typesetting" w:cs="Arabic Typesetting"/>
          <w:color w:val="222222"/>
          <w:sz w:val="28"/>
          <w:szCs w:val="28"/>
          <w:rtl/>
        </w:rPr>
        <w:t xml:space="preserve"> والاعلام</w:t>
      </w:r>
      <w:r w:rsidRPr="00D76521">
        <w:rPr>
          <w:rFonts w:ascii="Arabic Typesetting" w:eastAsia="Times New Roman" w:hAnsi="Arabic Typesetting" w:cs="Arabic Typesetting"/>
          <w:color w:val="222222"/>
          <w:sz w:val="28"/>
          <w:szCs w:val="28"/>
          <w:rtl/>
        </w:rPr>
        <w:t>، حيث نوقشت توصيات الورقة الثمانية عشرة في الاجتماع وتم التوافق على تشكيل لجنة صياغة للخروج بورقة سودانية.</w:t>
      </w:r>
    </w:p>
    <w:p w14:paraId="337A1258" w14:textId="6D1E9381" w:rsidR="0007683F" w:rsidRPr="00D76521" w:rsidRDefault="0007683F" w:rsidP="00AC0506">
      <w:pPr>
        <w:shd w:val="clear" w:color="auto" w:fill="FFFFFF"/>
        <w:spacing w:after="0" w:line="360" w:lineRule="auto"/>
        <w:rPr>
          <w:rFonts w:ascii="Arabic Typesetting" w:eastAsia="Times New Roman" w:hAnsi="Arabic Typesetting" w:cs="Arabic Typesetting"/>
          <w:color w:val="222222"/>
          <w:sz w:val="28"/>
          <w:szCs w:val="28"/>
          <w:rtl/>
        </w:rPr>
      </w:pPr>
    </w:p>
    <w:p w14:paraId="490DBE63" w14:textId="6B4F8E15" w:rsidR="0007683F" w:rsidRPr="00222A24" w:rsidRDefault="0007683F" w:rsidP="00222A24">
      <w:pPr>
        <w:pStyle w:val="ListParagraph"/>
        <w:numPr>
          <w:ilvl w:val="0"/>
          <w:numId w:val="29"/>
        </w:numPr>
        <w:shd w:val="clear" w:color="auto" w:fill="FFFFFF"/>
        <w:spacing w:after="0" w:line="360" w:lineRule="auto"/>
        <w:rPr>
          <w:rFonts w:ascii="Arabic Typesetting" w:eastAsia="Times New Roman" w:hAnsi="Arabic Typesetting" w:cs="Arabic Typesetting"/>
          <w:b/>
          <w:bCs/>
          <w:color w:val="222222"/>
          <w:sz w:val="28"/>
          <w:szCs w:val="28"/>
          <w:rtl/>
        </w:rPr>
      </w:pPr>
      <w:r w:rsidRPr="00222A24">
        <w:rPr>
          <w:rFonts w:ascii="Arabic Typesetting" w:eastAsia="Times New Roman" w:hAnsi="Arabic Typesetting" w:cs="Arabic Typesetting"/>
          <w:b/>
          <w:bCs/>
          <w:color w:val="222222"/>
          <w:sz w:val="28"/>
          <w:szCs w:val="28"/>
          <w:rtl/>
        </w:rPr>
        <w:t xml:space="preserve">اللقاء الحواري الثالث في القاهرة حول ورقة السياسات العربية </w:t>
      </w:r>
    </w:p>
    <w:p w14:paraId="65982195" w14:textId="24D64982" w:rsidR="0007683F" w:rsidRPr="00D76521" w:rsidRDefault="0007683F" w:rsidP="00AC0506">
      <w:pPr>
        <w:shd w:val="clear" w:color="auto" w:fill="FFFFFF"/>
        <w:spacing w:after="0" w:line="360" w:lineRule="auto"/>
        <w:rPr>
          <w:rFonts w:ascii="Arabic Typesetting" w:eastAsia="Times New Roman" w:hAnsi="Arabic Typesetting" w:cs="Arabic Typesetting"/>
          <w:color w:val="222222"/>
          <w:sz w:val="28"/>
          <w:szCs w:val="28"/>
          <w:rtl/>
        </w:rPr>
      </w:pPr>
      <w:r w:rsidRPr="00D76521">
        <w:rPr>
          <w:rFonts w:ascii="Arabic Typesetting" w:eastAsia="Times New Roman" w:hAnsi="Arabic Typesetting" w:cs="Arabic Typesetting"/>
          <w:color w:val="222222"/>
          <w:sz w:val="28"/>
          <w:szCs w:val="28"/>
          <w:rtl/>
        </w:rPr>
        <w:t>عقدت الشبكة لقاءها الحواري الثالث في القاهرة</w:t>
      </w:r>
      <w:r w:rsidR="00222A24">
        <w:rPr>
          <w:rFonts w:ascii="Arabic Typesetting" w:eastAsia="Times New Roman" w:hAnsi="Arabic Typesetting" w:cs="Arabic Typesetting" w:hint="cs"/>
          <w:color w:val="222222"/>
          <w:sz w:val="28"/>
          <w:szCs w:val="28"/>
          <w:rtl/>
        </w:rPr>
        <w:t xml:space="preserve"> بتاريخ </w:t>
      </w:r>
      <w:r w:rsidR="000A33C4">
        <w:rPr>
          <w:rFonts w:ascii="Arabic Typesetting" w:eastAsia="Times New Roman" w:hAnsi="Arabic Typesetting" w:cs="Arabic Typesetting" w:hint="cs"/>
          <w:color w:val="222222"/>
          <w:sz w:val="28"/>
          <w:szCs w:val="28"/>
          <w:rtl/>
        </w:rPr>
        <w:t>21 نوفمبر 2018</w:t>
      </w:r>
      <w:r w:rsidRPr="00D76521">
        <w:rPr>
          <w:rFonts w:ascii="Arabic Typesetting" w:eastAsia="Times New Roman" w:hAnsi="Arabic Typesetting" w:cs="Arabic Typesetting"/>
          <w:color w:val="222222"/>
          <w:sz w:val="28"/>
          <w:szCs w:val="28"/>
          <w:rtl/>
        </w:rPr>
        <w:t xml:space="preserve"> بالتنسيق ما بين عضو المكتب التنفيذي </w:t>
      </w:r>
      <w:r w:rsidR="007554CD" w:rsidRPr="00D76521">
        <w:rPr>
          <w:rFonts w:ascii="Arabic Typesetting" w:eastAsia="Times New Roman" w:hAnsi="Arabic Typesetting" w:cs="Arabic Typesetting"/>
          <w:color w:val="222222"/>
          <w:sz w:val="28"/>
          <w:szCs w:val="28"/>
          <w:rtl/>
        </w:rPr>
        <w:t xml:space="preserve">السيدة </w:t>
      </w:r>
      <w:r w:rsidRPr="00D76521">
        <w:rPr>
          <w:rFonts w:ascii="Arabic Typesetting" w:eastAsia="Times New Roman" w:hAnsi="Arabic Typesetting" w:cs="Arabic Typesetting"/>
          <w:color w:val="222222"/>
          <w:sz w:val="28"/>
          <w:szCs w:val="28"/>
          <w:rtl/>
        </w:rPr>
        <w:t>ماجدة النويشي وم</w:t>
      </w:r>
      <w:r w:rsidR="007554CD" w:rsidRPr="00D76521">
        <w:rPr>
          <w:rFonts w:ascii="Arabic Typesetting" w:eastAsia="Times New Roman" w:hAnsi="Arabic Typesetting" w:cs="Arabic Typesetting"/>
          <w:color w:val="222222"/>
          <w:sz w:val="28"/>
          <w:szCs w:val="28"/>
          <w:rtl/>
        </w:rPr>
        <w:t>ن</w:t>
      </w:r>
      <w:r w:rsidRPr="00D76521">
        <w:rPr>
          <w:rFonts w:ascii="Arabic Typesetting" w:eastAsia="Times New Roman" w:hAnsi="Arabic Typesetting" w:cs="Arabic Typesetting"/>
          <w:color w:val="222222"/>
          <w:sz w:val="28"/>
          <w:szCs w:val="28"/>
          <w:rtl/>
        </w:rPr>
        <w:t xml:space="preserve">ظمة المرأة العربية </w:t>
      </w:r>
      <w:r w:rsidR="007554CD" w:rsidRPr="00D76521">
        <w:rPr>
          <w:rFonts w:ascii="Arabic Typesetting" w:eastAsia="Times New Roman" w:hAnsi="Arabic Typesetting" w:cs="Arabic Typesetting"/>
          <w:color w:val="222222"/>
          <w:sz w:val="28"/>
          <w:szCs w:val="28"/>
          <w:rtl/>
        </w:rPr>
        <w:t>وبحضور عدد من عضوات الشبكة في مصر و عدد من النواب والاحزاب ومنظمات المجتمع المدني والاعلام ونوقشت توصيات الورقة وتم التوافق على عقد لجنة صياغة للخروج بورقة سياسات مصرية.</w:t>
      </w:r>
    </w:p>
    <w:p w14:paraId="43252809" w14:textId="037DACCD" w:rsidR="007554CD" w:rsidRPr="00D76521" w:rsidRDefault="007554CD" w:rsidP="00AC0506">
      <w:pPr>
        <w:shd w:val="clear" w:color="auto" w:fill="FFFFFF"/>
        <w:spacing w:after="0" w:line="360" w:lineRule="auto"/>
        <w:rPr>
          <w:rFonts w:ascii="Arabic Typesetting" w:eastAsia="Times New Roman" w:hAnsi="Arabic Typesetting" w:cs="Arabic Typesetting"/>
          <w:color w:val="222222"/>
          <w:sz w:val="28"/>
          <w:szCs w:val="28"/>
          <w:rtl/>
        </w:rPr>
      </w:pPr>
    </w:p>
    <w:p w14:paraId="62F35295" w14:textId="36D073CF" w:rsidR="007554CD" w:rsidRPr="00222A24" w:rsidRDefault="007554CD" w:rsidP="00222A24">
      <w:pPr>
        <w:pStyle w:val="ListParagraph"/>
        <w:numPr>
          <w:ilvl w:val="0"/>
          <w:numId w:val="29"/>
        </w:numPr>
        <w:shd w:val="clear" w:color="auto" w:fill="FFFFFF"/>
        <w:spacing w:after="0" w:line="360" w:lineRule="auto"/>
        <w:rPr>
          <w:rFonts w:ascii="Arabic Typesetting" w:eastAsia="Times New Roman" w:hAnsi="Arabic Typesetting" w:cs="Arabic Typesetting"/>
          <w:b/>
          <w:bCs/>
          <w:color w:val="222222"/>
          <w:sz w:val="28"/>
          <w:szCs w:val="28"/>
          <w:rtl/>
        </w:rPr>
      </w:pPr>
      <w:r w:rsidRPr="00222A24">
        <w:rPr>
          <w:rFonts w:ascii="Arabic Typesetting" w:eastAsia="Times New Roman" w:hAnsi="Arabic Typesetting" w:cs="Arabic Typesetting"/>
          <w:b/>
          <w:bCs/>
          <w:color w:val="222222"/>
          <w:sz w:val="28"/>
          <w:szCs w:val="28"/>
          <w:rtl/>
        </w:rPr>
        <w:t xml:space="preserve">اللقاء الحواري الرابع في نواكشوط حول ورقة السياسات العربية </w:t>
      </w:r>
    </w:p>
    <w:p w14:paraId="2CEB7AF8" w14:textId="77777777" w:rsidR="00611218" w:rsidRDefault="007554CD" w:rsidP="00611218">
      <w:pPr>
        <w:shd w:val="clear" w:color="auto" w:fill="FFFFFF"/>
        <w:spacing w:after="0" w:line="360" w:lineRule="auto"/>
        <w:rPr>
          <w:rFonts w:ascii="Arabic Typesetting" w:eastAsia="Times New Roman" w:hAnsi="Arabic Typesetting" w:cs="Arabic Typesetting"/>
          <w:color w:val="222222"/>
          <w:sz w:val="28"/>
          <w:szCs w:val="28"/>
          <w:rtl/>
        </w:rPr>
      </w:pPr>
      <w:r w:rsidRPr="00D76521">
        <w:rPr>
          <w:rFonts w:ascii="Arabic Typesetting" w:eastAsia="Times New Roman" w:hAnsi="Arabic Typesetting" w:cs="Arabic Typesetting"/>
          <w:color w:val="222222"/>
          <w:sz w:val="28"/>
          <w:szCs w:val="28"/>
          <w:rtl/>
        </w:rPr>
        <w:t>عقدت الشبكة لقاءها الحواري الرابع حول ورقة السياسات العربية في نواكشوط</w:t>
      </w:r>
      <w:r w:rsidR="00F83570">
        <w:rPr>
          <w:rFonts w:ascii="Arabic Typesetting" w:eastAsia="Times New Roman" w:hAnsi="Arabic Typesetting" w:cs="Arabic Typesetting" w:hint="cs"/>
          <w:color w:val="222222"/>
          <w:sz w:val="28"/>
          <w:szCs w:val="28"/>
          <w:rtl/>
        </w:rPr>
        <w:t xml:space="preserve"> بتاريخ </w:t>
      </w:r>
      <w:r w:rsidRPr="00D76521">
        <w:rPr>
          <w:rFonts w:ascii="Arabic Typesetting" w:eastAsia="Times New Roman" w:hAnsi="Arabic Typesetting" w:cs="Arabic Typesetting"/>
          <w:color w:val="222222"/>
          <w:sz w:val="28"/>
          <w:szCs w:val="28"/>
          <w:rtl/>
        </w:rPr>
        <w:t xml:space="preserve"> </w:t>
      </w:r>
      <w:r w:rsidR="00611218">
        <w:rPr>
          <w:rFonts w:ascii="Arabic Typesetting" w:eastAsia="Times New Roman" w:hAnsi="Arabic Typesetting" w:cs="Arabic Typesetting" w:hint="cs"/>
          <w:color w:val="222222"/>
          <w:sz w:val="28"/>
          <w:szCs w:val="28"/>
          <w:rtl/>
        </w:rPr>
        <w:t xml:space="preserve">26- 27 فبراير 2019 </w:t>
      </w:r>
      <w:r w:rsidRPr="00D76521">
        <w:rPr>
          <w:rFonts w:ascii="Arabic Typesetting" w:eastAsia="Times New Roman" w:hAnsi="Arabic Typesetting" w:cs="Arabic Typesetting"/>
          <w:color w:val="222222"/>
          <w:sz w:val="28"/>
          <w:szCs w:val="28"/>
          <w:rtl/>
        </w:rPr>
        <w:t>بالتنسيق  بين عضوة الشبكة السيدة البتول عبدالحي ومنظمة مربيات موريتانيا وذلك بحضور عضوات الشبكة في موريتانيا وعدد من الوزيرات والنائبات ورؤساء الاحزاب وممثلي المجتمع المدني والاعلام.</w:t>
      </w:r>
      <w:r w:rsidR="00611218">
        <w:rPr>
          <w:rFonts w:ascii="Arabic Typesetting" w:eastAsia="Times New Roman" w:hAnsi="Arabic Typesetting" w:cs="Arabic Typesetting" w:hint="cs"/>
          <w:color w:val="222222"/>
          <w:sz w:val="28"/>
          <w:szCs w:val="28"/>
          <w:rtl/>
        </w:rPr>
        <w:t xml:space="preserve"> </w:t>
      </w:r>
    </w:p>
    <w:p w14:paraId="76F8D406" w14:textId="3F251801" w:rsidR="007554CD" w:rsidRPr="00D76521" w:rsidRDefault="00611218" w:rsidP="00611218">
      <w:pPr>
        <w:shd w:val="clear" w:color="auto" w:fill="FFFFFF"/>
        <w:spacing w:after="0" w:line="360" w:lineRule="auto"/>
        <w:rPr>
          <w:rFonts w:ascii="Arabic Typesetting" w:eastAsia="Times New Roman" w:hAnsi="Arabic Typesetting" w:cs="Arabic Typesetting"/>
          <w:color w:val="222222"/>
          <w:sz w:val="28"/>
          <w:szCs w:val="28"/>
          <w:rtl/>
        </w:rPr>
      </w:pPr>
      <w:r>
        <w:rPr>
          <w:rFonts w:ascii="Arabic Typesetting" w:eastAsia="Times New Roman" w:hAnsi="Arabic Typesetting" w:cs="Arabic Typesetting" w:hint="cs"/>
          <w:color w:val="222222"/>
          <w:sz w:val="28"/>
          <w:szCs w:val="28"/>
          <w:rtl/>
        </w:rPr>
        <w:t>ونو</w:t>
      </w:r>
      <w:r w:rsidR="007554CD" w:rsidRPr="00D76521">
        <w:rPr>
          <w:rFonts w:ascii="Arabic Typesetting" w:eastAsia="Times New Roman" w:hAnsi="Arabic Typesetting" w:cs="Arabic Typesetting"/>
          <w:color w:val="222222"/>
          <w:sz w:val="28"/>
          <w:szCs w:val="28"/>
          <w:rtl/>
        </w:rPr>
        <w:t>قش في اللقاء</w:t>
      </w:r>
      <w:r>
        <w:rPr>
          <w:rFonts w:ascii="Arabic Typesetting" w:eastAsia="Times New Roman" w:hAnsi="Arabic Typesetting" w:cs="Arabic Typesetting" w:hint="cs"/>
          <w:color w:val="222222"/>
          <w:sz w:val="28"/>
          <w:szCs w:val="28"/>
          <w:rtl/>
        </w:rPr>
        <w:t xml:space="preserve"> </w:t>
      </w:r>
      <w:r w:rsidR="007554CD" w:rsidRPr="00D76521">
        <w:rPr>
          <w:rFonts w:ascii="Arabic Typesetting" w:eastAsia="Times New Roman" w:hAnsi="Arabic Typesetting" w:cs="Arabic Typesetting"/>
          <w:color w:val="222222"/>
          <w:sz w:val="28"/>
          <w:szCs w:val="28"/>
          <w:rtl/>
        </w:rPr>
        <w:t>الذي عقد على يومين توصيات الورقة العربية وتشكلت لجنة صياغة اجتمعت في اليوم الثاني ووضعت الخطوط العامه لورقة السياسات الموريتانية. وسيتم اعلان الورقة الموريتانية في مؤتمر وطني عام</w:t>
      </w:r>
      <w:r w:rsidR="00222A24">
        <w:rPr>
          <w:rFonts w:ascii="Arabic Typesetting" w:eastAsia="Times New Roman" w:hAnsi="Arabic Typesetting" w:cs="Arabic Typesetting" w:hint="cs"/>
          <w:color w:val="222222"/>
          <w:sz w:val="28"/>
          <w:szCs w:val="28"/>
          <w:rtl/>
        </w:rPr>
        <w:t>.</w:t>
      </w:r>
    </w:p>
    <w:p w14:paraId="0554E2FF" w14:textId="249505C3" w:rsidR="007554CD" w:rsidRPr="00D76521" w:rsidRDefault="007554CD" w:rsidP="007554CD">
      <w:pPr>
        <w:shd w:val="clear" w:color="auto" w:fill="FFFFFF"/>
        <w:spacing w:after="0" w:line="360" w:lineRule="auto"/>
        <w:rPr>
          <w:rFonts w:ascii="Arabic Typesetting" w:eastAsia="Times New Roman" w:hAnsi="Arabic Typesetting" w:cs="Arabic Typesetting"/>
          <w:color w:val="222222"/>
          <w:sz w:val="28"/>
          <w:szCs w:val="28"/>
          <w:rtl/>
        </w:rPr>
      </w:pPr>
    </w:p>
    <w:p w14:paraId="2F8E4A3D" w14:textId="55F0422F" w:rsidR="007554CD" w:rsidRPr="00F83570" w:rsidRDefault="007554CD" w:rsidP="00F83570">
      <w:pPr>
        <w:pStyle w:val="ListParagraph"/>
        <w:numPr>
          <w:ilvl w:val="0"/>
          <w:numId w:val="29"/>
        </w:numPr>
        <w:shd w:val="clear" w:color="auto" w:fill="FFFFFF"/>
        <w:spacing w:after="0" w:line="360" w:lineRule="auto"/>
        <w:rPr>
          <w:rFonts w:ascii="Arabic Typesetting" w:eastAsia="Times New Roman" w:hAnsi="Arabic Typesetting" w:cs="Arabic Typesetting"/>
          <w:b/>
          <w:bCs/>
          <w:color w:val="222222"/>
          <w:sz w:val="28"/>
          <w:szCs w:val="28"/>
          <w:rtl/>
        </w:rPr>
      </w:pPr>
      <w:r w:rsidRPr="00F83570">
        <w:rPr>
          <w:rFonts w:ascii="Arabic Typesetting" w:eastAsia="Times New Roman" w:hAnsi="Arabic Typesetting" w:cs="Arabic Typesetting"/>
          <w:b/>
          <w:bCs/>
          <w:color w:val="222222"/>
          <w:sz w:val="28"/>
          <w:szCs w:val="28"/>
          <w:rtl/>
        </w:rPr>
        <w:t xml:space="preserve">اللقاء الحواري الخامس في بغداد حول ورقة السياسات العربية </w:t>
      </w:r>
    </w:p>
    <w:p w14:paraId="0E27E75B" w14:textId="5D970A1F" w:rsidR="00A02731" w:rsidRPr="00D76521" w:rsidRDefault="007554CD" w:rsidP="00611218">
      <w:pPr>
        <w:shd w:val="clear" w:color="auto" w:fill="FFFFFF"/>
        <w:spacing w:after="0" w:line="360" w:lineRule="auto"/>
        <w:rPr>
          <w:rFonts w:ascii="Arabic Typesetting" w:hAnsi="Arabic Typesetting" w:cs="Arabic Typesetting"/>
          <w:sz w:val="28"/>
          <w:szCs w:val="28"/>
          <w:rtl/>
          <w:lang w:bidi="ar-JO"/>
        </w:rPr>
      </w:pPr>
      <w:r w:rsidRPr="00D76521">
        <w:rPr>
          <w:rFonts w:ascii="Arabic Typesetting" w:hAnsi="Arabic Typesetting" w:cs="Arabic Typesetting"/>
          <w:sz w:val="28"/>
          <w:szCs w:val="28"/>
          <w:rtl/>
        </w:rPr>
        <w:t xml:space="preserve">عقدت الشبكة لقاءها الحواري الخامس في بغداد </w:t>
      </w:r>
      <w:r w:rsidR="004B52C4">
        <w:rPr>
          <w:rFonts w:ascii="Arabic Typesetting" w:hAnsi="Arabic Typesetting" w:cs="Arabic Typesetting" w:hint="cs"/>
          <w:sz w:val="28"/>
          <w:szCs w:val="28"/>
          <w:rtl/>
        </w:rPr>
        <w:t xml:space="preserve">بتاريخ 14 مارس 2019 </w:t>
      </w:r>
      <w:r w:rsidRPr="00D76521">
        <w:rPr>
          <w:rFonts w:ascii="Arabic Typesetting" w:hAnsi="Arabic Typesetting" w:cs="Arabic Typesetting"/>
          <w:sz w:val="28"/>
          <w:szCs w:val="28"/>
          <w:rtl/>
        </w:rPr>
        <w:t>في القاعة الدستورية في البرلمان العراقي برعاية رئيس مجلس النواب العراقي السيد محمد الحلبوسي وبالتنسيق مع عضوة المكتب التنفيذي في العراق السيدة هدى سجاد</w:t>
      </w:r>
      <w:r w:rsidRPr="00D76521">
        <w:rPr>
          <w:rFonts w:ascii="Arabic Typesetting" w:hAnsi="Arabic Typesetting" w:cs="Arabic Typesetting"/>
          <w:sz w:val="28"/>
          <w:szCs w:val="28"/>
        </w:rPr>
        <w:t xml:space="preserve"> </w:t>
      </w:r>
      <w:r w:rsidRPr="00D76521">
        <w:rPr>
          <w:rFonts w:ascii="Arabic Typesetting" w:hAnsi="Arabic Typesetting" w:cs="Arabic Typesetting"/>
          <w:sz w:val="28"/>
          <w:szCs w:val="28"/>
          <w:rtl/>
          <w:lang w:bidi="ar-JO"/>
        </w:rPr>
        <w:t xml:space="preserve"> </w:t>
      </w:r>
      <w:r w:rsidR="00A02731" w:rsidRPr="00D76521">
        <w:rPr>
          <w:rFonts w:ascii="Arabic Typesetting" w:hAnsi="Arabic Typesetting" w:cs="Arabic Typesetting"/>
          <w:sz w:val="28"/>
          <w:szCs w:val="28"/>
          <w:rtl/>
          <w:lang w:bidi="ar-JO"/>
        </w:rPr>
        <w:t>وبحضور عدد من عضوات الشبكة في العراق والنواب والنائبات وممثلي الاحزاب السياسية ومنظمات المجتمع المدني والمفوضية العليا للانتخابات.</w:t>
      </w:r>
      <w:r w:rsidR="00611218">
        <w:rPr>
          <w:rFonts w:ascii="Arabic Typesetting" w:hAnsi="Arabic Typesetting" w:cs="Arabic Typesetting" w:hint="cs"/>
          <w:sz w:val="28"/>
          <w:szCs w:val="28"/>
          <w:rtl/>
          <w:lang w:bidi="ar-JO"/>
        </w:rPr>
        <w:t xml:space="preserve"> </w:t>
      </w:r>
      <w:r w:rsidR="00A02731" w:rsidRPr="00D76521">
        <w:rPr>
          <w:rFonts w:ascii="Arabic Typesetting" w:hAnsi="Arabic Typesetting" w:cs="Arabic Typesetting"/>
          <w:sz w:val="28"/>
          <w:szCs w:val="28"/>
          <w:rtl/>
          <w:lang w:bidi="ar-JO"/>
        </w:rPr>
        <w:t>نوقش في اللقاء توصيات الورقة العربية وتم التوافق على تشكيل لجنة صياغة للخروج بورقة سياسات عراقية.</w:t>
      </w:r>
    </w:p>
    <w:p w14:paraId="4168DF82" w14:textId="77777777" w:rsidR="00A02731" w:rsidRPr="00D76521" w:rsidRDefault="00A02731" w:rsidP="007554CD">
      <w:pPr>
        <w:shd w:val="clear" w:color="auto" w:fill="FFFFFF"/>
        <w:spacing w:after="0" w:line="360" w:lineRule="auto"/>
        <w:rPr>
          <w:rFonts w:ascii="Arabic Typesetting" w:hAnsi="Arabic Typesetting" w:cs="Arabic Typesetting"/>
          <w:sz w:val="28"/>
          <w:szCs w:val="28"/>
          <w:rtl/>
          <w:lang w:bidi="ar-JO"/>
        </w:rPr>
      </w:pPr>
    </w:p>
    <w:p w14:paraId="2E8BA277" w14:textId="0AC8BAB6" w:rsidR="00A02731" w:rsidRPr="00611218" w:rsidRDefault="00A02731" w:rsidP="00611218">
      <w:pPr>
        <w:pStyle w:val="ListParagraph"/>
        <w:numPr>
          <w:ilvl w:val="0"/>
          <w:numId w:val="29"/>
        </w:numPr>
        <w:shd w:val="clear" w:color="auto" w:fill="FFFFFF"/>
        <w:spacing w:after="0" w:line="360" w:lineRule="auto"/>
        <w:rPr>
          <w:rFonts w:ascii="Arabic Typesetting" w:eastAsia="Times New Roman" w:hAnsi="Arabic Typesetting" w:cs="Arabic Typesetting"/>
          <w:b/>
          <w:bCs/>
          <w:color w:val="222222"/>
          <w:sz w:val="28"/>
          <w:szCs w:val="28"/>
          <w:rtl/>
        </w:rPr>
      </w:pPr>
      <w:r w:rsidRPr="00611218">
        <w:rPr>
          <w:rFonts w:ascii="Arabic Typesetting" w:eastAsia="Times New Roman" w:hAnsi="Arabic Typesetting" w:cs="Arabic Typesetting"/>
          <w:b/>
          <w:bCs/>
          <w:color w:val="222222"/>
          <w:sz w:val="28"/>
          <w:szCs w:val="28"/>
          <w:rtl/>
        </w:rPr>
        <w:t xml:space="preserve">اللقاء الحواري السادس في الرباط حول ورقة السياسات العربية </w:t>
      </w:r>
    </w:p>
    <w:p w14:paraId="6750C360" w14:textId="14A7FE1F" w:rsidR="00A02731" w:rsidRPr="00D76521" w:rsidRDefault="00A02731" w:rsidP="00A02731">
      <w:pPr>
        <w:shd w:val="clear" w:color="auto" w:fill="FFFFFF"/>
        <w:spacing w:after="0" w:line="360" w:lineRule="auto"/>
        <w:rPr>
          <w:rFonts w:ascii="Arabic Typesetting" w:eastAsia="Times New Roman" w:hAnsi="Arabic Typesetting" w:cs="Arabic Typesetting"/>
          <w:color w:val="222222"/>
          <w:sz w:val="28"/>
          <w:szCs w:val="28"/>
          <w:rtl/>
        </w:rPr>
      </w:pPr>
      <w:r w:rsidRPr="00D76521">
        <w:rPr>
          <w:rFonts w:ascii="Arabic Typesetting" w:eastAsia="Times New Roman" w:hAnsi="Arabic Typesetting" w:cs="Arabic Typesetting"/>
          <w:color w:val="222222"/>
          <w:sz w:val="28"/>
          <w:szCs w:val="28"/>
          <w:rtl/>
        </w:rPr>
        <w:t>عقدت الشبكة لقاءها السادس في الرباط</w:t>
      </w:r>
      <w:r w:rsidR="004B52C4">
        <w:rPr>
          <w:rFonts w:ascii="Arabic Typesetting" w:eastAsia="Times New Roman" w:hAnsi="Arabic Typesetting" w:cs="Arabic Typesetting" w:hint="cs"/>
          <w:color w:val="222222"/>
          <w:sz w:val="28"/>
          <w:szCs w:val="28"/>
          <w:rtl/>
        </w:rPr>
        <w:t xml:space="preserve"> بتاريخ</w:t>
      </w:r>
      <w:r w:rsidR="00797AAD">
        <w:rPr>
          <w:rFonts w:ascii="Arabic Typesetting" w:eastAsia="Times New Roman" w:hAnsi="Arabic Typesetting" w:cs="Arabic Typesetting" w:hint="cs"/>
          <w:color w:val="222222"/>
          <w:sz w:val="28"/>
          <w:szCs w:val="28"/>
          <w:rtl/>
        </w:rPr>
        <w:t xml:space="preserve"> 21 مارس 2019 </w:t>
      </w:r>
      <w:r w:rsidRPr="00D76521">
        <w:rPr>
          <w:rFonts w:ascii="Arabic Typesetting" w:eastAsia="Times New Roman" w:hAnsi="Arabic Typesetting" w:cs="Arabic Typesetting"/>
          <w:color w:val="222222"/>
          <w:sz w:val="28"/>
          <w:szCs w:val="28"/>
          <w:rtl/>
        </w:rPr>
        <w:t xml:space="preserve"> بالتنسيق بين نائبة الرئيسة د. فاطمة اكعيمه مازي ورئيسة لجنة المساواة في البرلمان المغربي. حضر اللقاء عدد من عضوات الشبكة في المغرب وعدد من النائبات. وتم التوافق على تشكيل لجنة صياغة للخروج بورقة مغربية</w:t>
      </w:r>
      <w:r w:rsidR="00797AAD">
        <w:rPr>
          <w:rFonts w:ascii="Arabic Typesetting" w:eastAsia="Times New Roman" w:hAnsi="Arabic Typesetting" w:cs="Arabic Typesetting" w:hint="cs"/>
          <w:color w:val="222222"/>
          <w:sz w:val="28"/>
          <w:szCs w:val="28"/>
          <w:rtl/>
        </w:rPr>
        <w:t>.</w:t>
      </w:r>
    </w:p>
    <w:p w14:paraId="3B524EEB" w14:textId="40964011" w:rsidR="00A02731" w:rsidRPr="00D76521" w:rsidRDefault="00A02731" w:rsidP="00A02731">
      <w:pPr>
        <w:shd w:val="clear" w:color="auto" w:fill="FFFFFF"/>
        <w:spacing w:after="0" w:line="360" w:lineRule="auto"/>
        <w:rPr>
          <w:rFonts w:ascii="Arabic Typesetting" w:eastAsia="Times New Roman" w:hAnsi="Arabic Typesetting" w:cs="Arabic Typesetting"/>
          <w:color w:val="222222"/>
          <w:sz w:val="28"/>
          <w:szCs w:val="28"/>
          <w:rtl/>
        </w:rPr>
      </w:pPr>
    </w:p>
    <w:p w14:paraId="5F24AD6E" w14:textId="0B3B4C5D" w:rsidR="00A02731" w:rsidRPr="00611218" w:rsidRDefault="00A02731" w:rsidP="00A02731">
      <w:pPr>
        <w:shd w:val="clear" w:color="auto" w:fill="FFFFFF"/>
        <w:spacing w:after="0" w:line="360" w:lineRule="auto"/>
        <w:rPr>
          <w:rFonts w:ascii="Arabic Typesetting" w:eastAsia="Times New Roman" w:hAnsi="Arabic Typesetting" w:cs="Arabic Typesetting"/>
          <w:b/>
          <w:bCs/>
          <w:color w:val="222222"/>
          <w:sz w:val="28"/>
          <w:szCs w:val="28"/>
          <w:rtl/>
        </w:rPr>
      </w:pPr>
      <w:r w:rsidRPr="00611218">
        <w:rPr>
          <w:rFonts w:ascii="Arabic Typesetting" w:eastAsia="Times New Roman" w:hAnsi="Arabic Typesetting" w:cs="Arabic Typesetting"/>
          <w:b/>
          <w:bCs/>
          <w:color w:val="222222"/>
          <w:sz w:val="28"/>
          <w:szCs w:val="28"/>
          <w:rtl/>
        </w:rPr>
        <w:t>ثانيا: عقد مؤتمر الشبكة الثاني بعنوان "المرأة قوة دافعة للأمن والسلام</w:t>
      </w:r>
      <w:r w:rsidR="00571E5B">
        <w:rPr>
          <w:rFonts w:ascii="Arabic Typesetting" w:eastAsia="Times New Roman" w:hAnsi="Arabic Typesetting" w:cs="Arabic Typesetting" w:hint="cs"/>
          <w:b/>
          <w:bCs/>
          <w:color w:val="222222"/>
          <w:sz w:val="28"/>
          <w:szCs w:val="28"/>
          <w:rtl/>
        </w:rPr>
        <w:t xml:space="preserve"> والتنمية</w:t>
      </w:r>
      <w:r w:rsidRPr="00611218">
        <w:rPr>
          <w:rFonts w:ascii="Arabic Typesetting" w:eastAsia="Times New Roman" w:hAnsi="Arabic Typesetting" w:cs="Arabic Typesetting"/>
          <w:b/>
          <w:bCs/>
          <w:color w:val="222222"/>
          <w:sz w:val="28"/>
          <w:szCs w:val="28"/>
          <w:rtl/>
        </w:rPr>
        <w:t xml:space="preserve">" </w:t>
      </w:r>
    </w:p>
    <w:p w14:paraId="3F913252" w14:textId="59255A46" w:rsidR="00571E5B" w:rsidRDefault="00571E5B" w:rsidP="00571E5B">
      <w:pPr>
        <w:shd w:val="clear" w:color="auto" w:fill="FFFFFF"/>
        <w:spacing w:after="0" w:line="360" w:lineRule="auto"/>
        <w:rPr>
          <w:rFonts w:ascii="Arabic Typesetting" w:eastAsia="Times New Roman" w:hAnsi="Arabic Typesetting" w:cs="Arabic Typesetting"/>
          <w:color w:val="222222"/>
          <w:sz w:val="28"/>
          <w:szCs w:val="28"/>
          <w:rtl/>
        </w:rPr>
      </w:pPr>
      <w:r w:rsidRPr="00571E5B">
        <w:rPr>
          <w:rFonts w:ascii="Arabic Typesetting" w:hAnsi="Arabic Typesetting" w:cs="Arabic Typesetting"/>
          <w:sz w:val="28"/>
          <w:szCs w:val="28"/>
          <w:rtl/>
          <w:lang w:bidi="ar-OM"/>
        </w:rPr>
        <w:t xml:space="preserve">وانطلاقا من واقع المرأة العربية وتطلعاتها الذي عبرت عنه وثيقة المرأة العربية التي أطلقها البرلمان العربي، وعملا بقرارات الأمم المتحدة ومنها قرار مجلس الأمن الدولي رقم 1325 والقرارات اللاحقة له، والاتفاقيات الدولية التي صادقت عليها معظم الدول العربية ومنها اتفاقية إزالة كل أشكال التمييز ضد المرأة، ومنهاج عمل بكين، والأهداف التنموية للألفية، وأهداف التنمية المستدامة، ونظرا للأهمية الشديدة لوجود المرأة في المفاوضات لحل النزاعات والصراعات وتمثيلها في جميع الهيئات واللجان المسؤولة عن إحلال الأمن والسلم في مجتمعها والمجتمع الدولي، وضرورة إشراكها في كل عمليات التنمية المستدامة بفاعلية، فقد </w:t>
      </w:r>
      <w:r w:rsidRPr="00D76521">
        <w:rPr>
          <w:rFonts w:ascii="Arabic Typesetting" w:eastAsia="Times New Roman" w:hAnsi="Arabic Typesetting" w:cs="Arabic Typesetting"/>
          <w:color w:val="222222"/>
          <w:sz w:val="28"/>
          <w:szCs w:val="28"/>
          <w:rtl/>
        </w:rPr>
        <w:t xml:space="preserve">عقدت الشبكة </w:t>
      </w:r>
      <w:r>
        <w:rPr>
          <w:rFonts w:ascii="Arabic Typesetting" w:eastAsia="Times New Roman" w:hAnsi="Arabic Typesetting" w:cs="Arabic Typesetting" w:hint="cs"/>
          <w:color w:val="222222"/>
          <w:sz w:val="28"/>
          <w:szCs w:val="28"/>
          <w:rtl/>
        </w:rPr>
        <w:t xml:space="preserve">في 12- 13 مايو 2018 </w:t>
      </w:r>
      <w:r w:rsidRPr="00D76521">
        <w:rPr>
          <w:rFonts w:ascii="Arabic Typesetting" w:eastAsia="Times New Roman" w:hAnsi="Arabic Typesetting" w:cs="Arabic Typesetting"/>
          <w:color w:val="222222"/>
          <w:sz w:val="28"/>
          <w:szCs w:val="28"/>
          <w:rtl/>
        </w:rPr>
        <w:t>مؤتمرها الثاني وبدعم من المعهد الدنماركي في القاهرة والمعهد السويدي في الاسكندرية في مقر المعهد السويدي في الاسكندرية. حضر المؤتمر نخبة من المختصين بالاضافة الى عدد من عضوات الشبكة في مصر والدول العربية</w:t>
      </w:r>
      <w:r>
        <w:rPr>
          <w:rFonts w:ascii="Arabic Typesetting" w:eastAsia="Times New Roman" w:hAnsi="Arabic Typesetting" w:cs="Arabic Typesetting" w:hint="cs"/>
          <w:color w:val="222222"/>
          <w:sz w:val="28"/>
          <w:szCs w:val="28"/>
          <w:rtl/>
        </w:rPr>
        <w:t>.</w:t>
      </w:r>
    </w:p>
    <w:p w14:paraId="192916BB" w14:textId="09050560" w:rsidR="00571E5B" w:rsidRDefault="00571E5B" w:rsidP="00571E5B">
      <w:pPr>
        <w:spacing w:line="360" w:lineRule="auto"/>
        <w:rPr>
          <w:rFonts w:ascii="Arabic Typesetting" w:hAnsi="Arabic Typesetting" w:cs="Arabic Typesetting"/>
          <w:sz w:val="28"/>
          <w:szCs w:val="28"/>
          <w:rtl/>
          <w:lang w:bidi="ar-OM"/>
        </w:rPr>
      </w:pPr>
      <w:r w:rsidRPr="00571E5B">
        <w:rPr>
          <w:rFonts w:ascii="Arabic Typesetting" w:hAnsi="Arabic Typesetting" w:cs="Arabic Typesetting"/>
          <w:sz w:val="28"/>
          <w:szCs w:val="28"/>
          <w:rtl/>
          <w:lang w:bidi="ar-OM"/>
        </w:rPr>
        <w:t>وتضمن المؤتمر أربع جلسات تناولت الأولى ورقة السياسات التي خرجت بها الشبكة لرفع تمثيل النساء في الأحزاب السياسية والقوائم الانتخابية الحزبية، وتناولت الثانية دور المرأة في مناطق الاحتلال والصراعات المسلحة، وتناولت الثالثة القضية الفلسطينية والوسائل المتاحة للخروج من المأزق الراهن في ضوء اعتراف الإدارة الأمريكية بالقدس عاصمة موحدة لاسرائيل، أما الجلسة الأخيرة فقد تناولت المعايير الاجتماعية والثقافية والتربوية السائدة التي تحد من دور المرأة القيادي وسبل تغييرها.</w:t>
      </w:r>
    </w:p>
    <w:p w14:paraId="7FCE42BB" w14:textId="5CF2F6BC" w:rsidR="00571E5B" w:rsidRDefault="00571E5B" w:rsidP="00571E5B">
      <w:pPr>
        <w:shd w:val="clear" w:color="auto" w:fill="FFFFFF"/>
        <w:spacing w:after="0" w:line="360" w:lineRule="auto"/>
        <w:rPr>
          <w:rFonts w:ascii="Arabic Typesetting" w:eastAsia="Times New Roman" w:hAnsi="Arabic Typesetting" w:cs="Arabic Typesetting"/>
          <w:color w:val="222222"/>
          <w:sz w:val="28"/>
          <w:szCs w:val="28"/>
        </w:rPr>
      </w:pPr>
      <w:r w:rsidRPr="00D76521">
        <w:rPr>
          <w:rFonts w:ascii="Arabic Typesetting" w:eastAsia="Times New Roman" w:hAnsi="Arabic Typesetting" w:cs="Arabic Typesetting"/>
          <w:color w:val="222222"/>
          <w:sz w:val="28"/>
          <w:szCs w:val="28"/>
          <w:rtl/>
        </w:rPr>
        <w:t xml:space="preserve">وخرج المؤتمر بتوصيات </w:t>
      </w:r>
      <w:r>
        <w:rPr>
          <w:rFonts w:ascii="Arabic Typesetting" w:eastAsia="Times New Roman" w:hAnsi="Arabic Typesetting" w:cs="Arabic Typesetting" w:hint="cs"/>
          <w:color w:val="222222"/>
          <w:sz w:val="28"/>
          <w:szCs w:val="28"/>
          <w:rtl/>
        </w:rPr>
        <w:t xml:space="preserve">هامة </w:t>
      </w:r>
      <w:r w:rsidRPr="00D76521">
        <w:rPr>
          <w:rFonts w:ascii="Arabic Typesetting" w:eastAsia="Times New Roman" w:hAnsi="Arabic Typesetting" w:cs="Arabic Typesetting"/>
          <w:color w:val="222222"/>
          <w:sz w:val="28"/>
          <w:szCs w:val="28"/>
          <w:rtl/>
        </w:rPr>
        <w:t>لتعزيز مشاركة المرأة في قرارات الامن والسلم ولجان المصالحة العربية اعلنت في وسائل الاعلام ومواقع الشبكة الالكترونية</w:t>
      </w:r>
      <w:r>
        <w:rPr>
          <w:rFonts w:ascii="Arabic Typesetting" w:eastAsia="Times New Roman" w:hAnsi="Arabic Typesetting" w:cs="Arabic Typesetting" w:hint="cs"/>
          <w:color w:val="222222"/>
          <w:sz w:val="28"/>
          <w:szCs w:val="28"/>
          <w:rtl/>
        </w:rPr>
        <w:t>.</w:t>
      </w:r>
      <w:r w:rsidRPr="00D76521">
        <w:rPr>
          <w:rFonts w:ascii="Arabic Typesetting" w:eastAsia="Times New Roman" w:hAnsi="Arabic Typesetting" w:cs="Arabic Typesetting"/>
          <w:color w:val="222222"/>
          <w:sz w:val="28"/>
          <w:szCs w:val="28"/>
          <w:rtl/>
        </w:rPr>
        <w:t xml:space="preserve"> </w:t>
      </w:r>
      <w:r>
        <w:rPr>
          <w:rFonts w:ascii="Arabic Typesetting" w:eastAsia="Times New Roman" w:hAnsi="Arabic Typesetting" w:cs="Arabic Typesetting" w:hint="cs"/>
          <w:color w:val="222222"/>
          <w:sz w:val="28"/>
          <w:szCs w:val="28"/>
          <w:rtl/>
        </w:rPr>
        <w:t>(للاطلاع على التوصيات يرجى زيارة</w:t>
      </w:r>
      <w:r>
        <w:rPr>
          <w:rFonts w:ascii="Arabic Typesetting" w:eastAsia="Times New Roman" w:hAnsi="Arabic Typesetting" w:cs="Arabic Typesetting" w:hint="cs"/>
          <w:color w:val="222222"/>
          <w:sz w:val="28"/>
          <w:szCs w:val="28"/>
          <w:rtl/>
          <w:lang w:bidi="ar-JO"/>
        </w:rPr>
        <w:t xml:space="preserve"> صفحة الشبكة على الفيس بوك "شبكة البرلمانيات العربيات للمساواة" و</w:t>
      </w:r>
      <w:r>
        <w:rPr>
          <w:rFonts w:ascii="Arabic Typesetting" w:eastAsia="Times New Roman" w:hAnsi="Arabic Typesetting" w:cs="Arabic Typesetting" w:hint="cs"/>
          <w:color w:val="222222"/>
          <w:sz w:val="28"/>
          <w:szCs w:val="28"/>
          <w:rtl/>
        </w:rPr>
        <w:t xml:space="preserve">موقع الشبكة الالكتروني : </w:t>
      </w:r>
      <w:r>
        <w:rPr>
          <w:rFonts w:ascii="Arabic Typesetting" w:eastAsia="Times New Roman" w:hAnsi="Arabic Typesetting" w:cs="Arabic Typesetting"/>
          <w:color w:val="222222"/>
          <w:sz w:val="28"/>
          <w:szCs w:val="28"/>
        </w:rPr>
        <w:t xml:space="preserve">RAEDAT.NET  </w:t>
      </w:r>
      <w:r>
        <w:rPr>
          <w:rFonts w:ascii="Arabic Typesetting" w:eastAsia="Times New Roman" w:hAnsi="Arabic Typesetting" w:cs="Arabic Typesetting" w:hint="cs"/>
          <w:color w:val="222222"/>
          <w:sz w:val="28"/>
          <w:szCs w:val="28"/>
          <w:rtl/>
        </w:rPr>
        <w:t>).</w:t>
      </w:r>
    </w:p>
    <w:p w14:paraId="42CCA9AE" w14:textId="77777777" w:rsidR="00A02731" w:rsidRPr="00D76521" w:rsidRDefault="00A02731" w:rsidP="00A02731">
      <w:pPr>
        <w:shd w:val="clear" w:color="auto" w:fill="FFFFFF"/>
        <w:spacing w:after="0" w:line="360" w:lineRule="auto"/>
        <w:rPr>
          <w:rFonts w:ascii="Arabic Typesetting" w:eastAsia="Times New Roman" w:hAnsi="Arabic Typesetting" w:cs="Arabic Typesetting"/>
          <w:color w:val="222222"/>
          <w:sz w:val="28"/>
          <w:szCs w:val="28"/>
          <w:rtl/>
        </w:rPr>
      </w:pPr>
    </w:p>
    <w:p w14:paraId="3CBA3450" w14:textId="48191B1E" w:rsidR="00A02731" w:rsidRPr="00611218" w:rsidRDefault="00A02731" w:rsidP="00A02731">
      <w:pPr>
        <w:shd w:val="clear" w:color="auto" w:fill="FFFFFF"/>
        <w:spacing w:after="0" w:line="360" w:lineRule="auto"/>
        <w:rPr>
          <w:rFonts w:ascii="Arabic Typesetting" w:eastAsia="Times New Roman" w:hAnsi="Arabic Typesetting" w:cs="Arabic Typesetting"/>
          <w:b/>
          <w:bCs/>
          <w:color w:val="222222"/>
          <w:sz w:val="28"/>
          <w:szCs w:val="28"/>
          <w:rtl/>
        </w:rPr>
      </w:pPr>
      <w:r w:rsidRPr="00611218">
        <w:rPr>
          <w:rFonts w:ascii="Arabic Typesetting" w:eastAsia="Times New Roman" w:hAnsi="Arabic Typesetting" w:cs="Arabic Typesetting"/>
          <w:b/>
          <w:bCs/>
          <w:color w:val="222222"/>
          <w:sz w:val="28"/>
          <w:szCs w:val="28"/>
          <w:rtl/>
        </w:rPr>
        <w:t>ثالثا: مشاركة</w:t>
      </w:r>
      <w:r w:rsidR="00A75C57" w:rsidRPr="00611218">
        <w:rPr>
          <w:rFonts w:ascii="Arabic Typesetting" w:eastAsia="Times New Roman" w:hAnsi="Arabic Typesetting" w:cs="Arabic Typesetting"/>
          <w:b/>
          <w:bCs/>
          <w:color w:val="222222"/>
          <w:sz w:val="28"/>
          <w:szCs w:val="28"/>
          <w:rtl/>
        </w:rPr>
        <w:t xml:space="preserve"> عضوات</w:t>
      </w:r>
      <w:r w:rsidRPr="00611218">
        <w:rPr>
          <w:rFonts w:ascii="Arabic Typesetting" w:eastAsia="Times New Roman" w:hAnsi="Arabic Typesetting" w:cs="Arabic Typesetting"/>
          <w:b/>
          <w:bCs/>
          <w:color w:val="222222"/>
          <w:sz w:val="28"/>
          <w:szCs w:val="28"/>
          <w:rtl/>
        </w:rPr>
        <w:t xml:space="preserve"> الشبكة في المؤتمرات والورشات </w:t>
      </w:r>
    </w:p>
    <w:p w14:paraId="326A0410" w14:textId="6A339737" w:rsidR="00A75C57" w:rsidRPr="00FC4A93" w:rsidRDefault="00A75C57" w:rsidP="007718A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sidRPr="00D76521">
        <w:rPr>
          <w:rFonts w:ascii="Arabic Typesetting" w:eastAsia="Times New Roman" w:hAnsi="Arabic Typesetting" w:cs="Arabic Typesetting"/>
          <w:color w:val="222222"/>
          <w:sz w:val="28"/>
          <w:szCs w:val="28"/>
          <w:rtl/>
        </w:rPr>
        <w:t>شاركت الرئيسة وعضوات المكتب التنفيذي وعدد من عضوات الشبكة في الدول العربية في العديد من المؤتمرات العالمية والاقليمية والمحلية حيث حملن رسالة الشبكة في تحقيق المساواة بين الجنسين في صنع القرار وازالة كل المعيقات التي تحد من قدرة المرأة العربية على المشاركة السياسية والاقتصادية الكاملة بما يحقق اهداف التنمية المستدامة، بالاخص الهدف الخامس.  ومن بين هذه المؤتمرات والمنتديات الدولية المنتدى البرلماني العربي الافريقي الذي عقد في الرباط</w:t>
      </w:r>
      <w:r w:rsidR="007718AE">
        <w:rPr>
          <w:rFonts w:ascii="Arabic Typesetting" w:eastAsia="Times New Roman" w:hAnsi="Arabic Typesetting" w:cs="Arabic Typesetting" w:hint="cs"/>
          <w:color w:val="222222"/>
          <w:sz w:val="28"/>
          <w:szCs w:val="28"/>
          <w:rtl/>
        </w:rPr>
        <w:t>، و</w:t>
      </w:r>
      <w:r w:rsidR="007718AE" w:rsidRPr="007718AE">
        <w:rPr>
          <w:rFonts w:ascii="Arabic Typesetting" w:eastAsia="Times New Roman" w:hAnsi="Arabic Typesetting" w:cs="Arabic Typesetting" w:hint="cs"/>
          <w:color w:val="222222"/>
          <w:sz w:val="28"/>
          <w:szCs w:val="28"/>
          <w:rtl/>
        </w:rPr>
        <w:t xml:space="preserve"> </w:t>
      </w:r>
      <w:r w:rsidR="007718AE">
        <w:rPr>
          <w:rFonts w:ascii="Arabic Typesetting" w:eastAsia="Times New Roman" w:hAnsi="Arabic Typesetting" w:cs="Arabic Typesetting" w:hint="cs"/>
          <w:color w:val="222222"/>
          <w:sz w:val="28"/>
          <w:szCs w:val="28"/>
          <w:rtl/>
        </w:rPr>
        <w:t>المشاركة في مائدة مستديرة دولية في مجلس العموم البريطاني</w:t>
      </w:r>
      <w:r w:rsidR="00AE1CE9">
        <w:rPr>
          <w:rFonts w:ascii="Arabic Typesetting" w:eastAsia="Times New Roman" w:hAnsi="Arabic Typesetting" w:cs="Arabic Typesetting" w:hint="cs"/>
          <w:color w:val="FF0000"/>
          <w:sz w:val="28"/>
          <w:szCs w:val="28"/>
          <w:rtl/>
        </w:rPr>
        <w:t xml:space="preserve"> </w:t>
      </w:r>
      <w:r w:rsidR="00AE1CE9">
        <w:rPr>
          <w:rFonts w:ascii="Arabic Typesetting" w:eastAsia="Times New Roman" w:hAnsi="Arabic Typesetting" w:cs="Arabic Typesetting" w:hint="cs"/>
          <w:color w:val="FF0000"/>
          <w:sz w:val="28"/>
          <w:szCs w:val="28"/>
          <w:rtl/>
          <w:lang w:bidi="ar-JO"/>
        </w:rPr>
        <w:t xml:space="preserve">ومؤتمر المرأة والقيادة في الكويت </w:t>
      </w:r>
      <w:r w:rsidR="00FC4A93">
        <w:rPr>
          <w:rFonts w:ascii="Arabic Typesetting" w:eastAsia="Times New Roman" w:hAnsi="Arabic Typesetting" w:cs="Arabic Typesetting" w:hint="cs"/>
          <w:color w:val="FF0000"/>
          <w:sz w:val="28"/>
          <w:szCs w:val="28"/>
          <w:rtl/>
          <w:lang w:bidi="ar-JO"/>
        </w:rPr>
        <w:t>....</w:t>
      </w:r>
    </w:p>
    <w:p w14:paraId="583D16A2" w14:textId="77777777" w:rsidR="00FC4A93" w:rsidRPr="00FC4A93" w:rsidRDefault="00FC4A93" w:rsidP="00FC4A93">
      <w:pPr>
        <w:shd w:val="clear" w:color="auto" w:fill="FFFFFF"/>
        <w:spacing w:after="0" w:line="360" w:lineRule="auto"/>
        <w:rPr>
          <w:rFonts w:ascii="Arabic Typesetting" w:eastAsia="Times New Roman" w:hAnsi="Arabic Typesetting" w:cs="Arabic Typesetting"/>
          <w:color w:val="222222"/>
          <w:sz w:val="28"/>
          <w:szCs w:val="28"/>
          <w:rtl/>
        </w:rPr>
      </w:pPr>
    </w:p>
    <w:p w14:paraId="7BBE4DBB" w14:textId="011FD766" w:rsidR="00A02731" w:rsidRDefault="00D76521" w:rsidP="00D76521">
      <w:pPr>
        <w:shd w:val="clear" w:color="auto" w:fill="FFFFFF"/>
        <w:spacing w:after="0" w:line="360" w:lineRule="auto"/>
        <w:rPr>
          <w:rFonts w:ascii="Arabic Typesetting" w:eastAsia="Times New Roman" w:hAnsi="Arabic Typesetting" w:cs="Arabic Typesetting"/>
          <w:b/>
          <w:bCs/>
          <w:color w:val="222222"/>
          <w:sz w:val="28"/>
          <w:szCs w:val="28"/>
          <w:rtl/>
        </w:rPr>
      </w:pPr>
      <w:r w:rsidRPr="00797AAD">
        <w:rPr>
          <w:rFonts w:ascii="Arabic Typesetting" w:eastAsia="Times New Roman" w:hAnsi="Arabic Typesetting" w:cs="Arabic Typesetting" w:hint="cs"/>
          <w:b/>
          <w:bCs/>
          <w:color w:val="222222"/>
          <w:sz w:val="28"/>
          <w:szCs w:val="28"/>
          <w:rtl/>
        </w:rPr>
        <w:t>ر</w:t>
      </w:r>
      <w:r w:rsidR="00A02731" w:rsidRPr="00797AAD">
        <w:rPr>
          <w:rFonts w:ascii="Arabic Typesetting" w:eastAsia="Times New Roman" w:hAnsi="Arabic Typesetting" w:cs="Arabic Typesetting"/>
          <w:b/>
          <w:bCs/>
          <w:color w:val="222222"/>
          <w:sz w:val="28"/>
          <w:szCs w:val="28"/>
          <w:rtl/>
        </w:rPr>
        <w:t xml:space="preserve">ابعا: اسهام الشبكة في حملة 16 يوما لمناهضة العنف ضد المرأة </w:t>
      </w:r>
    </w:p>
    <w:p w14:paraId="4E361445" w14:textId="77777777" w:rsidR="00B1115B" w:rsidRDefault="00B812EE" w:rsidP="00B812EE">
      <w:pPr>
        <w:spacing w:line="360" w:lineRule="auto"/>
        <w:rPr>
          <w:rFonts w:ascii="Arabic Typesetting" w:hAnsi="Arabic Typesetting" w:cs="Arabic Typesetting"/>
          <w:sz w:val="28"/>
          <w:szCs w:val="28"/>
          <w:rtl/>
          <w:lang w:bidi="ar-OM"/>
        </w:rPr>
      </w:pPr>
      <w:r w:rsidRPr="006850C7">
        <w:rPr>
          <w:rFonts w:ascii="Arabic Typesetting" w:hAnsi="Arabic Typesetting" w:cs="Arabic Typesetting"/>
          <w:sz w:val="28"/>
          <w:szCs w:val="28"/>
          <w:rtl/>
          <w:lang w:bidi="ar-OM"/>
        </w:rPr>
        <w:t>دعت شبكة البرلمانيات العربيات للمساواة " رائدات" – الأردن يوم السبت الموافق 9/12/2017 لعقد جلسات استماع بعنوان</w:t>
      </w:r>
      <w:r w:rsidRPr="006850C7">
        <w:rPr>
          <w:rFonts w:ascii="Arabic Typesetting" w:hAnsi="Arabic Typesetting" w:cs="Arabic Typesetting"/>
          <w:b/>
          <w:bCs/>
          <w:sz w:val="28"/>
          <w:szCs w:val="28"/>
          <w:rtl/>
          <w:lang w:bidi="ar-OM"/>
        </w:rPr>
        <w:t xml:space="preserve"> </w:t>
      </w:r>
      <w:r w:rsidRPr="006850C7">
        <w:rPr>
          <w:rFonts w:ascii="Arabic Typesetting" w:hAnsi="Arabic Typesetting" w:cs="Arabic Typesetting"/>
          <w:sz w:val="28"/>
          <w:szCs w:val="28"/>
          <w:rtl/>
          <w:lang w:bidi="ar-OM"/>
        </w:rPr>
        <w:t xml:space="preserve">" المشكلات التشريعية و الإجرائية من واقع التعامل مع قضايا العنف ضد المرأة : ما الذي يحتاج للتغيير ؟!"  وذلك بالتعاون مع نادي القضاة الأردني و نادي البرلمانيين لعدد من </w:t>
      </w:r>
    </w:p>
    <w:p w14:paraId="26010DED" w14:textId="77777777" w:rsidR="00B1115B" w:rsidRDefault="00B1115B" w:rsidP="00B812EE">
      <w:pPr>
        <w:spacing w:line="360" w:lineRule="auto"/>
        <w:rPr>
          <w:rFonts w:ascii="Arabic Typesetting" w:hAnsi="Arabic Typesetting" w:cs="Arabic Typesetting"/>
          <w:sz w:val="28"/>
          <w:szCs w:val="28"/>
          <w:rtl/>
          <w:lang w:bidi="ar-OM"/>
        </w:rPr>
      </w:pPr>
    </w:p>
    <w:p w14:paraId="68602EB9" w14:textId="0BB47BE1" w:rsidR="00B812EE" w:rsidRPr="006850C7" w:rsidRDefault="00B812EE" w:rsidP="00B812EE">
      <w:pPr>
        <w:spacing w:line="360" w:lineRule="auto"/>
        <w:rPr>
          <w:rFonts w:ascii="Arabic Typesetting" w:hAnsi="Arabic Typesetting" w:cs="Arabic Typesetting"/>
          <w:sz w:val="28"/>
          <w:szCs w:val="28"/>
          <w:lang w:bidi="ar-JO"/>
        </w:rPr>
      </w:pPr>
      <w:r w:rsidRPr="006850C7">
        <w:rPr>
          <w:rFonts w:ascii="Arabic Typesetting" w:hAnsi="Arabic Typesetting" w:cs="Arabic Typesetting"/>
          <w:sz w:val="28"/>
          <w:szCs w:val="28"/>
          <w:rtl/>
          <w:lang w:bidi="ar-OM"/>
        </w:rPr>
        <w:t xml:space="preserve">السيدات الأردنيات اللواتي تعرضن لعنف و تسليط الضوء على المعيقات التي لم تسهم في حل هذه القضايا. و تعد هذه الجلسات الأولى من نوعها التي تعقد  في الأردن  و قد شارك في جلسات الاستماع عدد من المؤسسات المحلية التي تعنى بشؤون المراة ( إدارة حماية الأسرة ، المجلس الوطني لشؤون الأسرة ، المركز الوطني لحقوق الإنسان ،  </w:t>
      </w:r>
      <w:r w:rsidRPr="006850C7">
        <w:rPr>
          <w:rFonts w:ascii="Arabic Typesetting" w:hAnsi="Arabic Typesetting" w:cs="Arabic Typesetting"/>
          <w:sz w:val="28"/>
          <w:szCs w:val="28"/>
          <w:rtl/>
          <w:lang w:bidi="ar-JO"/>
        </w:rPr>
        <w:t xml:space="preserve">جمعية </w:t>
      </w:r>
      <w:r w:rsidRPr="006850C7">
        <w:rPr>
          <w:rFonts w:ascii="Arabic Typesetting" w:hAnsi="Arabic Typesetting" w:cs="Arabic Typesetting"/>
          <w:sz w:val="28"/>
          <w:szCs w:val="28"/>
          <w:rtl/>
          <w:lang w:bidi="ar-OM"/>
        </w:rPr>
        <w:t xml:space="preserve">تضامن </w:t>
      </w:r>
      <w:r w:rsidRPr="006850C7">
        <w:rPr>
          <w:rFonts w:ascii="Arabic Typesetting" w:hAnsi="Arabic Typesetting" w:cs="Arabic Typesetting"/>
          <w:sz w:val="28"/>
          <w:szCs w:val="28"/>
          <w:rtl/>
          <w:lang w:bidi="ar-JO"/>
        </w:rPr>
        <w:t xml:space="preserve">النساء </w:t>
      </w:r>
      <w:r w:rsidRPr="006850C7">
        <w:rPr>
          <w:rFonts w:ascii="Arabic Typesetting" w:hAnsi="Arabic Typesetting" w:cs="Arabic Typesetting"/>
          <w:sz w:val="28"/>
          <w:szCs w:val="28"/>
          <w:rtl/>
          <w:lang w:bidi="ar-OM"/>
        </w:rPr>
        <w:t>، اللجنة الوطنية لشؤون الأسرة ، رابطة الأكاديميات الأردنيات ) و ذلك لعرض خبرتهم في مجال التحديات التشريعية و الإجر</w:t>
      </w:r>
      <w:r w:rsidRPr="006850C7">
        <w:rPr>
          <w:rFonts w:ascii="Arabic Typesetting" w:hAnsi="Arabic Typesetting" w:cs="Arabic Typesetting"/>
          <w:sz w:val="28"/>
          <w:szCs w:val="28"/>
          <w:rtl/>
          <w:lang w:bidi="ar-JO"/>
        </w:rPr>
        <w:t>ا</w:t>
      </w:r>
      <w:r w:rsidRPr="006850C7">
        <w:rPr>
          <w:rFonts w:ascii="Arabic Typesetting" w:hAnsi="Arabic Typesetting" w:cs="Arabic Typesetting"/>
          <w:sz w:val="28"/>
          <w:szCs w:val="28"/>
          <w:rtl/>
          <w:lang w:bidi="ar-OM"/>
        </w:rPr>
        <w:t>ئية في حل المشكلات المتعلقة بالعنف ضد المرأة إضافة إلى حضور عدد من القضاة</w:t>
      </w:r>
      <w:r w:rsidRPr="006850C7">
        <w:rPr>
          <w:rFonts w:ascii="Arabic Typesetting" w:hAnsi="Arabic Typesetting" w:cs="Arabic Typesetting"/>
          <w:sz w:val="28"/>
          <w:szCs w:val="28"/>
          <w:rtl/>
          <w:lang w:bidi="ar-JO"/>
        </w:rPr>
        <w:t xml:space="preserve"> والمحاميين والأكاديميين والباحثين الاجتماعيين والنفسيين والنواب وممثلين عن هيئات الحكومة ذات الصلة ومديرية الأمن العام ومؤسسات المجتمع المدني</w:t>
      </w:r>
      <w:r w:rsidRPr="006850C7">
        <w:rPr>
          <w:rFonts w:ascii="Arabic Typesetting" w:hAnsi="Arabic Typesetting" w:cs="Arabic Typesetting"/>
          <w:sz w:val="28"/>
          <w:szCs w:val="28"/>
          <w:rtl/>
          <w:lang w:bidi="ar-OM"/>
        </w:rPr>
        <w:t xml:space="preserve"> </w:t>
      </w:r>
      <w:r w:rsidRPr="006850C7">
        <w:rPr>
          <w:rFonts w:ascii="Arabic Typesetting" w:hAnsi="Arabic Typesetting" w:cs="Arabic Typesetting"/>
          <w:sz w:val="28"/>
          <w:szCs w:val="28"/>
          <w:rtl/>
          <w:lang w:bidi="ar-JO"/>
        </w:rPr>
        <w:t>المعنية بالمرأة وحقوق الإنسان.</w:t>
      </w:r>
      <w:r w:rsidRPr="006850C7">
        <w:rPr>
          <w:rFonts w:ascii="Arabic Typesetting" w:hAnsi="Arabic Typesetting" w:cs="Arabic Typesetting"/>
          <w:sz w:val="28"/>
          <w:szCs w:val="28"/>
          <w:rtl/>
          <w:lang w:bidi="ar-OM"/>
        </w:rPr>
        <w:t xml:space="preserve"> </w:t>
      </w:r>
    </w:p>
    <w:p w14:paraId="0327C1C8" w14:textId="30BF3688" w:rsidR="00A02731" w:rsidRPr="00D76521" w:rsidRDefault="00A75C57" w:rsidP="006850C7">
      <w:pPr>
        <w:shd w:val="clear" w:color="auto" w:fill="FFFFFF"/>
        <w:spacing w:after="0" w:line="360" w:lineRule="auto"/>
        <w:rPr>
          <w:rFonts w:ascii="Arabic Typesetting" w:eastAsia="Times New Roman" w:hAnsi="Arabic Typesetting" w:cs="Arabic Typesetting"/>
          <w:color w:val="222222"/>
          <w:sz w:val="28"/>
          <w:szCs w:val="28"/>
          <w:rtl/>
        </w:rPr>
      </w:pPr>
      <w:r w:rsidRPr="00D76521">
        <w:rPr>
          <w:rFonts w:ascii="Arabic Typesetting" w:eastAsia="Times New Roman" w:hAnsi="Arabic Typesetting" w:cs="Arabic Typesetting"/>
          <w:color w:val="222222"/>
          <w:sz w:val="28"/>
          <w:szCs w:val="28"/>
          <w:rtl/>
        </w:rPr>
        <w:t xml:space="preserve">كما نشرت </w:t>
      </w:r>
      <w:r w:rsidR="006850C7">
        <w:rPr>
          <w:rFonts w:ascii="Arabic Typesetting" w:eastAsia="Times New Roman" w:hAnsi="Arabic Typesetting" w:cs="Arabic Typesetting" w:hint="cs"/>
          <w:color w:val="222222"/>
          <w:sz w:val="28"/>
          <w:szCs w:val="28"/>
          <w:rtl/>
        </w:rPr>
        <w:t xml:space="preserve">الشبكة </w:t>
      </w:r>
      <w:r w:rsidRPr="00D76521">
        <w:rPr>
          <w:rFonts w:ascii="Arabic Typesetting" w:eastAsia="Times New Roman" w:hAnsi="Arabic Typesetting" w:cs="Arabic Typesetting"/>
          <w:color w:val="222222"/>
          <w:sz w:val="28"/>
          <w:szCs w:val="28"/>
          <w:rtl/>
        </w:rPr>
        <w:t>على مواقع التواصل الاجتماعي الخاصة بالشبكة عددا من الفيديوهات المعززة لرسالة الحملة</w:t>
      </w:r>
      <w:r w:rsidR="00BC30C9">
        <w:rPr>
          <w:rFonts w:ascii="Arabic Typesetting" w:eastAsia="Times New Roman" w:hAnsi="Arabic Typesetting" w:cs="Arabic Typesetting" w:hint="cs"/>
          <w:color w:val="222222"/>
          <w:sz w:val="28"/>
          <w:szCs w:val="28"/>
          <w:rtl/>
        </w:rPr>
        <w:t>.</w:t>
      </w:r>
      <w:r w:rsidR="00FC4A93">
        <w:rPr>
          <w:rFonts w:ascii="Arabic Typesetting" w:eastAsia="Times New Roman" w:hAnsi="Arabic Typesetting" w:cs="Arabic Typesetting" w:hint="cs"/>
          <w:color w:val="222222"/>
          <w:sz w:val="28"/>
          <w:szCs w:val="28"/>
          <w:rtl/>
        </w:rPr>
        <w:t xml:space="preserve"> (للاطلاع على التفاصيل يرجى زيارة موقع الشبكة الالكتروني او صفحاتها على الفيس بوك والتويتر)</w:t>
      </w:r>
    </w:p>
    <w:p w14:paraId="7CA72EC9" w14:textId="34BAD479" w:rsidR="00A75C57" w:rsidRPr="00D76521" w:rsidRDefault="00A75C57" w:rsidP="00A02731">
      <w:pPr>
        <w:shd w:val="clear" w:color="auto" w:fill="FFFFFF"/>
        <w:spacing w:after="0" w:line="360" w:lineRule="auto"/>
        <w:rPr>
          <w:rFonts w:ascii="Arabic Typesetting" w:eastAsia="Times New Roman" w:hAnsi="Arabic Typesetting" w:cs="Arabic Typesetting"/>
          <w:color w:val="222222"/>
          <w:sz w:val="28"/>
          <w:szCs w:val="28"/>
          <w:rtl/>
        </w:rPr>
      </w:pPr>
    </w:p>
    <w:p w14:paraId="0FBAC898" w14:textId="3CA06C56" w:rsidR="00A75C57" w:rsidRPr="00B45835" w:rsidRDefault="00A75C57" w:rsidP="00A75C57">
      <w:pPr>
        <w:shd w:val="clear" w:color="auto" w:fill="FFFFFF"/>
        <w:spacing w:after="0" w:line="360" w:lineRule="auto"/>
        <w:rPr>
          <w:rFonts w:ascii="Arabic Typesetting" w:eastAsia="Times New Roman" w:hAnsi="Arabic Typesetting" w:cs="Arabic Typesetting"/>
          <w:b/>
          <w:bCs/>
          <w:color w:val="222222"/>
          <w:sz w:val="28"/>
          <w:szCs w:val="28"/>
          <w:rtl/>
        </w:rPr>
      </w:pPr>
      <w:r w:rsidRPr="00B45835">
        <w:rPr>
          <w:rFonts w:ascii="Arabic Typesetting" w:eastAsia="Times New Roman" w:hAnsi="Arabic Typesetting" w:cs="Arabic Typesetting"/>
          <w:b/>
          <w:bCs/>
          <w:color w:val="222222"/>
          <w:sz w:val="28"/>
          <w:szCs w:val="28"/>
          <w:rtl/>
        </w:rPr>
        <w:t xml:space="preserve">خامسا: تبادل الخبرات </w:t>
      </w:r>
    </w:p>
    <w:p w14:paraId="247E4A76" w14:textId="22B92D87" w:rsidR="00A75C57" w:rsidRDefault="00A75C57" w:rsidP="00A75C57">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sidRPr="00D76521">
        <w:rPr>
          <w:rFonts w:ascii="Arabic Typesetting" w:eastAsia="Times New Roman" w:hAnsi="Arabic Typesetting" w:cs="Arabic Typesetting"/>
          <w:color w:val="222222"/>
          <w:sz w:val="28"/>
          <w:szCs w:val="28"/>
          <w:rtl/>
        </w:rPr>
        <w:t xml:space="preserve">ورشة </w:t>
      </w:r>
      <w:r w:rsidR="00FC4A93">
        <w:rPr>
          <w:rFonts w:ascii="Arabic Typesetting" w:eastAsia="Times New Roman" w:hAnsi="Arabic Typesetting" w:cs="Arabic Typesetting" w:hint="cs"/>
          <w:color w:val="222222"/>
          <w:sz w:val="28"/>
          <w:szCs w:val="28"/>
          <w:rtl/>
        </w:rPr>
        <w:t xml:space="preserve">عمل في </w:t>
      </w:r>
      <w:r w:rsidR="00FC4A93" w:rsidRPr="00D76521">
        <w:rPr>
          <w:rFonts w:ascii="Arabic Typesetting" w:eastAsia="Times New Roman" w:hAnsi="Arabic Typesetting" w:cs="Arabic Typesetting"/>
          <w:color w:val="222222"/>
          <w:sz w:val="28"/>
          <w:szCs w:val="28"/>
          <w:rtl/>
        </w:rPr>
        <w:t>الاسكندرية</w:t>
      </w:r>
      <w:r w:rsidR="00FC4A93">
        <w:rPr>
          <w:rFonts w:ascii="Arabic Typesetting" w:eastAsia="Times New Roman" w:hAnsi="Arabic Typesetting" w:cs="Arabic Typesetting" w:hint="cs"/>
          <w:color w:val="222222"/>
          <w:sz w:val="28"/>
          <w:szCs w:val="28"/>
          <w:rtl/>
        </w:rPr>
        <w:t xml:space="preserve"> لتعزيز المشاركة السياسية للمرأة </w:t>
      </w:r>
    </w:p>
    <w:p w14:paraId="135E6C56" w14:textId="489262A2" w:rsidR="003C0E54" w:rsidRPr="00FC4A93" w:rsidRDefault="003C0E54" w:rsidP="00FC4A93">
      <w:pPr>
        <w:shd w:val="clear" w:color="auto" w:fill="FFFFFF"/>
        <w:spacing w:after="90" w:line="240" w:lineRule="auto"/>
        <w:ind w:left="360"/>
        <w:rPr>
          <w:rFonts w:ascii="Arabic Typesetting" w:eastAsia="Times New Roman" w:hAnsi="Arabic Typesetting" w:cs="Arabic Typesetting"/>
          <w:color w:val="1D2129"/>
          <w:sz w:val="28"/>
          <w:szCs w:val="28"/>
        </w:rPr>
      </w:pPr>
      <w:r w:rsidRPr="00FC4A93">
        <w:rPr>
          <w:rFonts w:ascii="Arabic Typesetting" w:eastAsia="Times New Roman" w:hAnsi="Arabic Typesetting" w:cs="Arabic Typesetting"/>
          <w:color w:val="1D2129"/>
          <w:sz w:val="28"/>
          <w:szCs w:val="28"/>
          <w:rtl/>
        </w:rPr>
        <w:t>شاركت شبكة البرلمانيات العربيات للمساواة "رائدات" في ورشة عمل عقدت في المعهد السويدي في الاسكندرية بتاريخ 8 الى 11 اكتوبر 2018</w:t>
      </w:r>
      <w:r w:rsidR="00FC4A93">
        <w:rPr>
          <w:rFonts w:ascii="Arabic Typesetting" w:eastAsia="Times New Roman" w:hAnsi="Arabic Typesetting" w:cs="Arabic Typesetting" w:hint="cs"/>
          <w:color w:val="1D2129"/>
          <w:sz w:val="28"/>
          <w:szCs w:val="28"/>
          <w:rtl/>
        </w:rPr>
        <w:t xml:space="preserve">، حيث </w:t>
      </w:r>
      <w:r w:rsidRPr="00FC4A93">
        <w:rPr>
          <w:rFonts w:ascii="Arabic Typesetting" w:eastAsia="Times New Roman" w:hAnsi="Arabic Typesetting" w:cs="Arabic Typesetting"/>
          <w:color w:val="1D2129"/>
          <w:sz w:val="28"/>
          <w:szCs w:val="28"/>
          <w:rtl/>
        </w:rPr>
        <w:t>ناقش المجتمعون بحضور البرلمانيات وقيادات من المعهد الدنماركي في القاهرة والمعهد السويدي في الاسكندرية وضع المشاركة السياسية للنساء في الوطن العربي واطلعوا الانجازات التي تحققت للنساء للنساء عالميا في كل من السويد والدنمارك على وجه الخصوص</w:t>
      </w:r>
      <w:r w:rsidRPr="00FC4A93">
        <w:rPr>
          <w:rFonts w:ascii="Arabic Typesetting" w:eastAsia="Times New Roman" w:hAnsi="Arabic Typesetting" w:cs="Arabic Typesetting"/>
          <w:color w:val="1D2129"/>
          <w:sz w:val="28"/>
          <w:szCs w:val="28"/>
        </w:rPr>
        <w:t>.</w:t>
      </w:r>
      <w:r w:rsidR="00FC4A93">
        <w:rPr>
          <w:rFonts w:ascii="Arabic Typesetting" w:eastAsia="Times New Roman" w:hAnsi="Arabic Typesetting" w:cs="Arabic Typesetting" w:hint="cs"/>
          <w:color w:val="1D2129"/>
          <w:sz w:val="28"/>
          <w:szCs w:val="28"/>
          <w:rtl/>
        </w:rPr>
        <w:t xml:space="preserve"> وجاءت </w:t>
      </w:r>
      <w:r w:rsidRPr="00FC4A93">
        <w:rPr>
          <w:rFonts w:ascii="Arabic Typesetting" w:eastAsia="Times New Roman" w:hAnsi="Arabic Typesetting" w:cs="Arabic Typesetting"/>
          <w:color w:val="1D2129"/>
          <w:sz w:val="28"/>
          <w:szCs w:val="28"/>
          <w:rtl/>
        </w:rPr>
        <w:t>هذه الورشة تحضيرا لاعمال زيارة تقوم بها الشبكة لكل من الدنمارك والسويد لتبادل الخبرات حول تمكين النساء ورفع نسبة المشاركة السياسية والاقتصادية لهن</w:t>
      </w:r>
      <w:r w:rsidR="00FC4A93">
        <w:rPr>
          <w:rFonts w:ascii="Arabic Typesetting" w:eastAsia="Times New Roman" w:hAnsi="Arabic Typesetting" w:cs="Arabic Typesetting" w:hint="cs"/>
          <w:color w:val="1D2129"/>
          <w:sz w:val="28"/>
          <w:szCs w:val="28"/>
          <w:rtl/>
        </w:rPr>
        <w:t>.</w:t>
      </w:r>
    </w:p>
    <w:p w14:paraId="4B6C0372" w14:textId="77777777" w:rsidR="0075475B" w:rsidRPr="00FC4A93" w:rsidRDefault="0075475B" w:rsidP="00FC4A93">
      <w:pPr>
        <w:pStyle w:val="ListParagraph"/>
        <w:shd w:val="clear" w:color="auto" w:fill="FFFFFF"/>
        <w:spacing w:after="0" w:line="360" w:lineRule="auto"/>
        <w:rPr>
          <w:rFonts w:ascii="Arabic Typesetting" w:eastAsia="Times New Roman" w:hAnsi="Arabic Typesetting" w:cs="Arabic Typesetting"/>
          <w:color w:val="222222"/>
          <w:sz w:val="28"/>
          <w:szCs w:val="28"/>
        </w:rPr>
      </w:pPr>
    </w:p>
    <w:p w14:paraId="07F17A1F" w14:textId="70EF456E" w:rsidR="007718AE" w:rsidRDefault="00A75C57" w:rsidP="007718A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sidRPr="00D76521">
        <w:rPr>
          <w:rFonts w:ascii="Arabic Typesetting" w:eastAsia="Times New Roman" w:hAnsi="Arabic Typesetting" w:cs="Arabic Typesetting"/>
          <w:color w:val="222222"/>
          <w:sz w:val="28"/>
          <w:szCs w:val="28"/>
          <w:rtl/>
        </w:rPr>
        <w:t>زيارة السويد والدنمارك</w:t>
      </w:r>
      <w:r w:rsidR="008D238E">
        <w:rPr>
          <w:rFonts w:ascii="Arabic Typesetting" w:eastAsia="Times New Roman" w:hAnsi="Arabic Typesetting" w:cs="Arabic Typesetting" w:hint="cs"/>
          <w:color w:val="222222"/>
          <w:sz w:val="28"/>
          <w:szCs w:val="28"/>
          <w:rtl/>
        </w:rPr>
        <w:t xml:space="preserve"> 4-10 نوفمبر 2018 </w:t>
      </w:r>
    </w:p>
    <w:p w14:paraId="264779D5" w14:textId="29A0EB81" w:rsidR="008D238E" w:rsidRDefault="00A0610B" w:rsidP="008D238E">
      <w:pPr>
        <w:shd w:val="clear" w:color="auto" w:fill="FFFFFF"/>
        <w:spacing w:after="0" w:line="360" w:lineRule="auto"/>
        <w:ind w:left="360"/>
        <w:rPr>
          <w:rFonts w:ascii="Arabic Typesetting" w:eastAsia="Times New Roman" w:hAnsi="Arabic Typesetting" w:cs="Arabic Typesetting"/>
          <w:color w:val="222222"/>
          <w:sz w:val="28"/>
          <w:szCs w:val="28"/>
          <w:rtl/>
        </w:rPr>
      </w:pPr>
      <w:r>
        <w:rPr>
          <w:rFonts w:ascii="Arabic Typesetting" w:eastAsia="Times New Roman" w:hAnsi="Arabic Typesetting" w:cs="Arabic Typesetting" w:hint="cs"/>
          <w:color w:val="222222"/>
          <w:sz w:val="28"/>
          <w:szCs w:val="28"/>
          <w:rtl/>
        </w:rPr>
        <w:t>شاركت مجموعة من عضوات المكتب التنفيذي للشبكة في زيارة للدانمرك والسويد لتبادل الخبرات مع البرلمانيات هناك بشأن المساواة بين الجنسين، واطلعت العضوات على التجربة الرائدة للبلدين في هذا المجال، والتقين بعدد من الوزراء والوزيرات والنواب والنائبات ومدراء مراكز حقوق المرأة وحقوق الإنسان وهيئة المظالم وديوان المحاسبة. ( للاطلاع على التفاصيل يرجى زيارة موقع الشبكة الالكتروني).</w:t>
      </w:r>
    </w:p>
    <w:p w14:paraId="1D778BE8" w14:textId="77777777" w:rsidR="00A0610B" w:rsidRPr="008D238E" w:rsidRDefault="00A0610B" w:rsidP="008D238E">
      <w:pPr>
        <w:shd w:val="clear" w:color="auto" w:fill="FFFFFF"/>
        <w:spacing w:after="0" w:line="360" w:lineRule="auto"/>
        <w:ind w:left="360"/>
        <w:rPr>
          <w:rFonts w:ascii="Arabic Typesetting" w:eastAsia="Times New Roman" w:hAnsi="Arabic Typesetting" w:cs="Arabic Typesetting"/>
          <w:color w:val="222222"/>
          <w:sz w:val="28"/>
          <w:szCs w:val="28"/>
          <w:rtl/>
        </w:rPr>
      </w:pPr>
    </w:p>
    <w:p w14:paraId="725CCCD6" w14:textId="75B5D5B8" w:rsidR="00A75C57" w:rsidRPr="001077E6" w:rsidRDefault="00A75C57" w:rsidP="00A75C57">
      <w:pPr>
        <w:shd w:val="clear" w:color="auto" w:fill="FFFFFF"/>
        <w:spacing w:after="0" w:line="360" w:lineRule="auto"/>
        <w:rPr>
          <w:rFonts w:ascii="Arabic Typesetting" w:eastAsia="Times New Roman" w:hAnsi="Arabic Typesetting" w:cs="Arabic Typesetting"/>
          <w:b/>
          <w:bCs/>
          <w:color w:val="222222"/>
          <w:sz w:val="28"/>
          <w:szCs w:val="28"/>
          <w:rtl/>
        </w:rPr>
      </w:pPr>
      <w:r w:rsidRPr="001077E6">
        <w:rPr>
          <w:rFonts w:ascii="Arabic Typesetting" w:eastAsia="Times New Roman" w:hAnsi="Arabic Typesetting" w:cs="Arabic Typesetting"/>
          <w:b/>
          <w:bCs/>
          <w:color w:val="222222"/>
          <w:sz w:val="28"/>
          <w:szCs w:val="28"/>
          <w:rtl/>
        </w:rPr>
        <w:t>سادسا: النشاط ال</w:t>
      </w:r>
      <w:r w:rsidR="006B3CC9">
        <w:rPr>
          <w:rFonts w:ascii="Arabic Typesetting" w:eastAsia="Times New Roman" w:hAnsi="Arabic Typesetting" w:cs="Arabic Typesetting" w:hint="cs"/>
          <w:b/>
          <w:bCs/>
          <w:color w:val="222222"/>
          <w:sz w:val="28"/>
          <w:szCs w:val="28"/>
          <w:rtl/>
        </w:rPr>
        <w:t>إ</w:t>
      </w:r>
      <w:r w:rsidRPr="001077E6">
        <w:rPr>
          <w:rFonts w:ascii="Arabic Typesetting" w:eastAsia="Times New Roman" w:hAnsi="Arabic Typesetting" w:cs="Arabic Typesetting"/>
          <w:b/>
          <w:bCs/>
          <w:color w:val="222222"/>
          <w:sz w:val="28"/>
          <w:szCs w:val="28"/>
          <w:rtl/>
        </w:rPr>
        <w:t>علامي للشبكة</w:t>
      </w:r>
    </w:p>
    <w:p w14:paraId="25714596" w14:textId="112DBE5B" w:rsidR="005142FE" w:rsidRPr="00D76521" w:rsidRDefault="00A75C57" w:rsidP="005142F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tl/>
        </w:rPr>
      </w:pPr>
      <w:r w:rsidRPr="00D76521">
        <w:rPr>
          <w:rFonts w:ascii="Arabic Typesetting" w:eastAsia="Times New Roman" w:hAnsi="Arabic Typesetting" w:cs="Arabic Typesetting"/>
          <w:color w:val="222222"/>
          <w:sz w:val="28"/>
          <w:szCs w:val="28"/>
          <w:rtl/>
        </w:rPr>
        <w:t xml:space="preserve">حققت الشبكة </w:t>
      </w:r>
      <w:r w:rsidR="006B3CC9">
        <w:rPr>
          <w:rFonts w:ascii="Arabic Typesetting" w:eastAsia="Times New Roman" w:hAnsi="Arabic Typesetting" w:cs="Arabic Typesetting" w:hint="cs"/>
          <w:color w:val="222222"/>
          <w:sz w:val="28"/>
          <w:szCs w:val="28"/>
          <w:rtl/>
        </w:rPr>
        <w:t>إ</w:t>
      </w:r>
      <w:r w:rsidRPr="00D76521">
        <w:rPr>
          <w:rFonts w:ascii="Arabic Typesetting" w:eastAsia="Times New Roman" w:hAnsi="Arabic Typesetting" w:cs="Arabic Typesetting"/>
          <w:color w:val="222222"/>
          <w:sz w:val="28"/>
          <w:szCs w:val="28"/>
          <w:rtl/>
        </w:rPr>
        <w:t>نجازات اعلامية كبيرة خلال العام الماضي بفضل اللقاءات الحوارية التي انعقدت حول ورقة السياسات وتعيين كادر اعلامي مختص رفع ارقام المشاهدات والتفاعل على صفحات الشبكة وعلى مواقع التواصل  الاجتماعي</w:t>
      </w:r>
      <w:r w:rsidR="005142FE" w:rsidRPr="00D76521">
        <w:rPr>
          <w:rFonts w:ascii="Arabic Typesetting" w:eastAsia="Times New Roman" w:hAnsi="Arabic Typesetting" w:cs="Arabic Typesetting"/>
          <w:color w:val="222222"/>
          <w:sz w:val="28"/>
          <w:szCs w:val="28"/>
          <w:rtl/>
        </w:rPr>
        <w:t>.</w:t>
      </w:r>
    </w:p>
    <w:p w14:paraId="6ED9872F" w14:textId="5BE51370" w:rsidR="005142FE" w:rsidRPr="00D76521" w:rsidRDefault="005142FE" w:rsidP="005142F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tl/>
          <w:lang w:bidi="ar-JO"/>
        </w:rPr>
      </w:pPr>
      <w:r w:rsidRPr="00D76521">
        <w:rPr>
          <w:rFonts w:ascii="Arabic Typesetting" w:eastAsia="Times New Roman" w:hAnsi="Arabic Typesetting" w:cs="Arabic Typesetting"/>
          <w:color w:val="222222"/>
          <w:sz w:val="28"/>
          <w:szCs w:val="28"/>
          <w:rtl/>
        </w:rPr>
        <w:t xml:space="preserve"> وقد طور الكادر الاعلامي في الشبكة صفحات الفيسبوك وتويتر من حيث المحتوى والمتابعين،  </w:t>
      </w:r>
      <w:r w:rsidRPr="00D76521">
        <w:rPr>
          <w:rFonts w:ascii="Arabic Typesetting" w:eastAsia="Times New Roman" w:hAnsi="Arabic Typesetting" w:cs="Arabic Typesetting"/>
          <w:color w:val="222222"/>
          <w:sz w:val="28"/>
          <w:szCs w:val="28"/>
          <w:rtl/>
          <w:lang w:bidi="ar-JO"/>
        </w:rPr>
        <w:t>كما استحدث صفحة على انستجرام تنشر فيها صور محدثة من اللقاءات التي تعقدها الشبكة اولا بأول.</w:t>
      </w:r>
    </w:p>
    <w:p w14:paraId="0C8CC999" w14:textId="101EB246" w:rsidR="00A75C57" w:rsidRPr="00D76521" w:rsidRDefault="00A75C57" w:rsidP="00A75C57">
      <w:pPr>
        <w:pStyle w:val="ListParagraph"/>
        <w:shd w:val="clear" w:color="auto" w:fill="FFFFFF"/>
        <w:spacing w:after="0" w:line="360" w:lineRule="auto"/>
        <w:rPr>
          <w:rFonts w:ascii="Arabic Typesetting" w:eastAsia="Times New Roman" w:hAnsi="Arabic Typesetting" w:cs="Arabic Typesetting"/>
          <w:color w:val="222222"/>
          <w:sz w:val="28"/>
          <w:szCs w:val="28"/>
          <w:rtl/>
        </w:rPr>
      </w:pPr>
    </w:p>
    <w:p w14:paraId="04A9EA0B" w14:textId="7B29EE3F" w:rsidR="00A75C57" w:rsidRPr="00D76521" w:rsidRDefault="00A75C57" w:rsidP="005142F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tl/>
          <w:lang w:bidi="ar-JO"/>
        </w:rPr>
      </w:pPr>
      <w:r w:rsidRPr="00D76521">
        <w:rPr>
          <w:rFonts w:ascii="Arabic Typesetting" w:eastAsia="Times New Roman" w:hAnsi="Arabic Typesetting" w:cs="Arabic Typesetting"/>
          <w:color w:val="222222"/>
          <w:sz w:val="28"/>
          <w:szCs w:val="28"/>
          <w:rtl/>
        </w:rPr>
        <w:t xml:space="preserve">وقد اطلقت الشبكة موقعها الاكتروني </w:t>
      </w:r>
      <w:r w:rsidRPr="00D76521">
        <w:rPr>
          <w:rFonts w:ascii="Arabic Typesetting" w:eastAsia="Times New Roman" w:hAnsi="Arabic Typesetting" w:cs="Arabic Typesetting"/>
          <w:color w:val="222222"/>
          <w:sz w:val="28"/>
          <w:szCs w:val="28"/>
        </w:rPr>
        <w:t xml:space="preserve">Raedat.Net </w:t>
      </w:r>
      <w:r w:rsidRPr="00D76521">
        <w:rPr>
          <w:rFonts w:ascii="Arabic Typesetting" w:eastAsia="Times New Roman" w:hAnsi="Arabic Typesetting" w:cs="Arabic Typesetting"/>
          <w:color w:val="222222"/>
          <w:sz w:val="28"/>
          <w:szCs w:val="28"/>
          <w:rtl/>
          <w:lang w:bidi="ar-JO"/>
        </w:rPr>
        <w:t xml:space="preserve"> في ديسمير 2018 وتواصل تحديث هذا الموقع باستمرار وتزويده بسعات تخزينية كبيرة لاستيعاب المحتوى الرقمي المتزايد للشبكة. </w:t>
      </w:r>
    </w:p>
    <w:p w14:paraId="7E75FEBE" w14:textId="5854AC67" w:rsidR="00A75C57" w:rsidRPr="00D76521" w:rsidRDefault="005142FE" w:rsidP="005142F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sidRPr="00D76521">
        <w:rPr>
          <w:rFonts w:ascii="Arabic Typesetting" w:eastAsia="Times New Roman" w:hAnsi="Arabic Typesetting" w:cs="Arabic Typesetting"/>
          <w:color w:val="222222"/>
          <w:sz w:val="28"/>
          <w:szCs w:val="28"/>
          <w:rtl/>
        </w:rPr>
        <w:t xml:space="preserve">كما تواصل الشبكة اصدار رسائلها الاخبارية بالبريد الالكتروني اولا بأول الىى المشتركين   اكثر من 500 جهة دولية واقليمية ومحلية. وكانت قد بدأت هذا النشاط منذ ابريل 2016 ويمكن العودة الى هذه الرسائل عبر موقع الشبكة </w:t>
      </w:r>
      <w:r w:rsidRPr="00D76521">
        <w:rPr>
          <w:rFonts w:ascii="Arabic Typesetting" w:eastAsia="Times New Roman" w:hAnsi="Arabic Typesetting" w:cs="Arabic Typesetting"/>
          <w:color w:val="222222"/>
          <w:sz w:val="28"/>
          <w:szCs w:val="28"/>
        </w:rPr>
        <w:t>Raedat.Net</w:t>
      </w:r>
    </w:p>
    <w:p w14:paraId="4366D165" w14:textId="1EC2D10B" w:rsidR="005142FE" w:rsidRPr="00D76521" w:rsidRDefault="005142FE" w:rsidP="005142F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sidRPr="00D76521">
        <w:rPr>
          <w:rFonts w:ascii="Arabic Typesetting" w:eastAsia="Times New Roman" w:hAnsi="Arabic Typesetting" w:cs="Arabic Typesetting"/>
          <w:color w:val="222222"/>
          <w:sz w:val="28"/>
          <w:szCs w:val="28"/>
          <w:rtl/>
          <w:lang w:bidi="ar-JO"/>
        </w:rPr>
        <w:t xml:space="preserve">كما تواصل الشبكة اصدار </w:t>
      </w:r>
      <w:r w:rsidR="006629FC" w:rsidRPr="00D76521">
        <w:rPr>
          <w:rFonts w:ascii="Arabic Typesetting" w:eastAsia="Times New Roman" w:hAnsi="Arabic Typesetting" w:cs="Arabic Typesetting"/>
          <w:color w:val="222222"/>
          <w:sz w:val="28"/>
          <w:szCs w:val="28"/>
          <w:rtl/>
          <w:lang w:bidi="ar-JO"/>
        </w:rPr>
        <w:t>اخبارها و</w:t>
      </w:r>
      <w:r w:rsidRPr="00D76521">
        <w:rPr>
          <w:rFonts w:ascii="Arabic Typesetting" w:eastAsia="Times New Roman" w:hAnsi="Arabic Typesetting" w:cs="Arabic Typesetting"/>
          <w:color w:val="222222"/>
          <w:sz w:val="28"/>
          <w:szCs w:val="28"/>
          <w:rtl/>
          <w:lang w:bidi="ar-JO"/>
        </w:rPr>
        <w:t>بياناتها الصحفية بشأن الاحداث المهمة، ويمكن العودة الى هذه البيانات على صفحة الشبكة على الفيسبوك.</w:t>
      </w:r>
    </w:p>
    <w:p w14:paraId="2BBA189B" w14:textId="32DA66EB" w:rsidR="006629FC" w:rsidRPr="00D76521" w:rsidRDefault="006629FC" w:rsidP="006629FC">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sidRPr="00D76521">
        <w:rPr>
          <w:rFonts w:ascii="Arabic Typesetting" w:eastAsia="Times New Roman" w:hAnsi="Arabic Typesetting" w:cs="Arabic Typesetting"/>
          <w:color w:val="222222"/>
          <w:sz w:val="28"/>
          <w:szCs w:val="28"/>
          <w:rtl/>
          <w:lang w:bidi="ar-JO"/>
        </w:rPr>
        <w:t>طبعت الشبكة ورقة السياسات الاردنية على هيئة بروشورات" 500 نسخة" ويتم توزيعها برفقة بروشورات الشبكة الاخرى في جميع المناسبات التي تمثل فيها الشبكة</w:t>
      </w:r>
    </w:p>
    <w:p w14:paraId="7FAB09A1" w14:textId="249C53A2" w:rsidR="006629FC" w:rsidRPr="00D76521" w:rsidRDefault="006629FC" w:rsidP="006629FC">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sidRPr="00D76521">
        <w:rPr>
          <w:rFonts w:ascii="Arabic Typesetting" w:eastAsia="Times New Roman" w:hAnsi="Arabic Typesetting" w:cs="Arabic Typesetting"/>
          <w:color w:val="222222"/>
          <w:sz w:val="28"/>
          <w:szCs w:val="28"/>
          <w:rtl/>
          <w:lang w:bidi="ar-JO"/>
        </w:rPr>
        <w:t xml:space="preserve">تم تنفيذ عرض بصري يلخص ابرز نشاطات الشبكة بالاضافة الى عروض بصرية اخرى تمثل ورقة السياسات وبروشورات الشبكة وقضايا اخرى مرتبطة باعمال الشبكة </w:t>
      </w:r>
    </w:p>
    <w:p w14:paraId="6E228B78" w14:textId="587DFABB" w:rsidR="005142FE" w:rsidRDefault="007718AE" w:rsidP="00B25472">
      <w:pPr>
        <w:pStyle w:val="ListParagraph"/>
        <w:shd w:val="clear" w:color="auto" w:fill="FFFFFF"/>
        <w:spacing w:after="0" w:line="360" w:lineRule="auto"/>
        <w:rPr>
          <w:rFonts w:ascii="Arabic Typesetting" w:eastAsia="Times New Roman" w:hAnsi="Arabic Typesetting" w:cs="Arabic Typesetting"/>
          <w:color w:val="222222"/>
          <w:sz w:val="28"/>
          <w:szCs w:val="28"/>
          <w:rtl/>
          <w:lang w:bidi="ar-JO"/>
        </w:rPr>
      </w:pPr>
      <w:r w:rsidRPr="00D76521">
        <w:rPr>
          <w:rFonts w:ascii="Arabic Typesetting" w:eastAsia="Times New Roman" w:hAnsi="Arabic Typesetting" w:cs="Arabic Typesetting"/>
          <w:color w:val="222222"/>
          <w:sz w:val="28"/>
          <w:szCs w:val="28"/>
          <w:rtl/>
          <w:lang w:bidi="ar-JO"/>
        </w:rPr>
        <w:t>(مرفق التقرير الاعلامي باللغتين العربية والانجليزية.)</w:t>
      </w:r>
    </w:p>
    <w:p w14:paraId="7408CB2C" w14:textId="77777777" w:rsidR="00B25472" w:rsidRPr="007718AE" w:rsidRDefault="00B25472" w:rsidP="00B25472">
      <w:pPr>
        <w:pStyle w:val="ListParagraph"/>
        <w:shd w:val="clear" w:color="auto" w:fill="FFFFFF"/>
        <w:spacing w:after="0" w:line="360" w:lineRule="auto"/>
        <w:rPr>
          <w:rFonts w:ascii="Arabic Typesetting" w:eastAsia="Times New Roman" w:hAnsi="Arabic Typesetting" w:cs="Arabic Typesetting"/>
          <w:color w:val="222222"/>
          <w:sz w:val="28"/>
          <w:szCs w:val="28"/>
          <w:rtl/>
          <w:lang w:bidi="ar-JO"/>
        </w:rPr>
      </w:pPr>
    </w:p>
    <w:p w14:paraId="609A59C8" w14:textId="7B50A141" w:rsidR="005142FE" w:rsidRPr="00B45835" w:rsidRDefault="00B1115B" w:rsidP="005142FE">
      <w:pPr>
        <w:shd w:val="clear" w:color="auto" w:fill="FFFFFF"/>
        <w:spacing w:after="0" w:line="360" w:lineRule="auto"/>
        <w:rPr>
          <w:rFonts w:ascii="Arabic Typesetting" w:eastAsia="Times New Roman" w:hAnsi="Arabic Typesetting" w:cs="Arabic Typesetting"/>
          <w:b/>
          <w:bCs/>
          <w:color w:val="222222"/>
          <w:sz w:val="28"/>
          <w:szCs w:val="28"/>
          <w:rtl/>
        </w:rPr>
      </w:pPr>
      <w:r>
        <w:rPr>
          <w:rFonts w:ascii="Arabic Typesetting" w:eastAsia="Times New Roman" w:hAnsi="Arabic Typesetting" w:cs="Arabic Typesetting" w:hint="cs"/>
          <w:b/>
          <w:bCs/>
          <w:color w:val="222222"/>
          <w:sz w:val="28"/>
          <w:szCs w:val="28"/>
          <w:rtl/>
        </w:rPr>
        <w:t xml:space="preserve"> </w:t>
      </w:r>
      <w:r w:rsidR="00CF6F9B">
        <w:rPr>
          <w:rFonts w:ascii="Arabic Typesetting" w:eastAsia="Times New Roman" w:hAnsi="Arabic Typesetting" w:cs="Arabic Typesetting" w:hint="cs"/>
          <w:b/>
          <w:bCs/>
          <w:color w:val="222222"/>
          <w:sz w:val="28"/>
          <w:szCs w:val="28"/>
          <w:rtl/>
        </w:rPr>
        <w:t>خطوات مستقبلية:</w:t>
      </w:r>
    </w:p>
    <w:p w14:paraId="32AA3236" w14:textId="22E75D17" w:rsidR="005142FE" w:rsidRPr="00D76521" w:rsidRDefault="005142FE" w:rsidP="005142F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sidRPr="00D76521">
        <w:rPr>
          <w:rFonts w:ascii="Arabic Typesetting" w:eastAsia="Times New Roman" w:hAnsi="Arabic Typesetting" w:cs="Arabic Typesetting"/>
          <w:color w:val="222222"/>
          <w:sz w:val="28"/>
          <w:szCs w:val="28"/>
          <w:rtl/>
        </w:rPr>
        <w:t>ما زال هناك حاجة لاستكمال عقد اللقاءات في كل من تونس والجزائر وفلسطين للحوار حول ورقة السياسات العربية وتشكيل لجان صياغة محلية</w:t>
      </w:r>
    </w:p>
    <w:p w14:paraId="20EB1113" w14:textId="540E1A99" w:rsidR="005142FE" w:rsidRPr="00D76521" w:rsidRDefault="005142FE" w:rsidP="005142F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sidRPr="00D76521">
        <w:rPr>
          <w:rFonts w:ascii="Arabic Typesetting" w:eastAsia="Times New Roman" w:hAnsi="Arabic Typesetting" w:cs="Arabic Typesetting"/>
          <w:color w:val="222222"/>
          <w:sz w:val="28"/>
          <w:szCs w:val="28"/>
          <w:rtl/>
        </w:rPr>
        <w:t>ما زال هناك حاجة للخروج بأوراق سياسات محلية في كل من السودان ومصر والعراق والمغرب</w:t>
      </w:r>
      <w:r w:rsidR="006629FC" w:rsidRPr="00D76521">
        <w:rPr>
          <w:rFonts w:ascii="Arabic Typesetting" w:eastAsia="Times New Roman" w:hAnsi="Arabic Typesetting" w:cs="Arabic Typesetting"/>
          <w:color w:val="222222"/>
          <w:sz w:val="28"/>
          <w:szCs w:val="28"/>
          <w:rtl/>
        </w:rPr>
        <w:t xml:space="preserve"> وطباعتها على هيئة بروشورات</w:t>
      </w:r>
    </w:p>
    <w:p w14:paraId="47BCF766" w14:textId="2DABAEFD" w:rsidR="00331AEA" w:rsidRPr="00D76521" w:rsidRDefault="00331AEA" w:rsidP="005142F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sidRPr="00D76521">
        <w:rPr>
          <w:rFonts w:ascii="Arabic Typesetting" w:eastAsia="Times New Roman" w:hAnsi="Arabic Typesetting" w:cs="Arabic Typesetting"/>
          <w:color w:val="222222"/>
          <w:sz w:val="28"/>
          <w:szCs w:val="28"/>
          <w:rtl/>
        </w:rPr>
        <w:t xml:space="preserve">يناط بعضوات المكتب التنفيذي في كل دولة عربية بمتابعة مخرجات ورقة السياسات والتنسيق مع كل القوى ذات العلاقة لترجمة توصياتها في تعديلات للتشريعات والسياسات المحلية </w:t>
      </w:r>
    </w:p>
    <w:p w14:paraId="7E1F7802" w14:textId="77777777" w:rsidR="006629FC" w:rsidRPr="00D76521" w:rsidRDefault="00331AEA" w:rsidP="005142F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sidRPr="00D76521">
        <w:rPr>
          <w:rFonts w:ascii="Arabic Typesetting" w:eastAsia="Times New Roman" w:hAnsi="Arabic Typesetting" w:cs="Arabic Typesetting"/>
          <w:color w:val="222222"/>
          <w:sz w:val="28"/>
          <w:szCs w:val="28"/>
          <w:rtl/>
        </w:rPr>
        <w:t xml:space="preserve">ما زال العمل جاريا على رفع كفاءة الموقع الالكتروني للشبكة ليصبح بمواصفات عالمية مرموقة واطلاق المزيد من الصفحات على وسائط التواصل الاجتماعي الاخرى مثل </w:t>
      </w:r>
      <w:r w:rsidR="006629FC" w:rsidRPr="00D76521">
        <w:rPr>
          <w:rFonts w:ascii="Arabic Typesetting" w:eastAsia="Times New Roman" w:hAnsi="Arabic Typesetting" w:cs="Arabic Typesetting"/>
          <w:color w:val="222222"/>
          <w:sz w:val="28"/>
          <w:szCs w:val="28"/>
          <w:rtl/>
        </w:rPr>
        <w:t>السناب تشات واللينكد ان.</w:t>
      </w:r>
    </w:p>
    <w:p w14:paraId="09231AD5" w14:textId="62F55338" w:rsidR="005142FE" w:rsidRDefault="007D1386" w:rsidP="005142F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Pr>
          <w:rFonts w:ascii="Arabic Typesetting" w:eastAsia="Times New Roman" w:hAnsi="Arabic Typesetting" w:cs="Arabic Typesetting" w:hint="cs"/>
          <w:color w:val="222222"/>
          <w:sz w:val="28"/>
          <w:szCs w:val="28"/>
          <w:rtl/>
        </w:rPr>
        <w:t>هناك حاجة ملحة لتفعيل عمل لجان الشبكة على صعيد لامركزي بحيث تضطلع باصدار التقارير المحلية واقتراح النشاطات التي يمكن ان تنفذها الشبكة على مستوى محلي</w:t>
      </w:r>
      <w:r w:rsidR="007718AE">
        <w:rPr>
          <w:rFonts w:ascii="Arabic Typesetting" w:eastAsia="Times New Roman" w:hAnsi="Arabic Typesetting" w:cs="Arabic Typesetting" w:hint="cs"/>
          <w:color w:val="222222"/>
          <w:sz w:val="28"/>
          <w:szCs w:val="28"/>
          <w:rtl/>
        </w:rPr>
        <w:t xml:space="preserve"> واعطاء مزيد من الصلاحيات لفروع الشبكة وتخصيص موازنات لنشاطاتها في تلك الفروع</w:t>
      </w:r>
      <w:r>
        <w:rPr>
          <w:rFonts w:ascii="Arabic Typesetting" w:eastAsia="Times New Roman" w:hAnsi="Arabic Typesetting" w:cs="Arabic Typesetting" w:hint="cs"/>
          <w:color w:val="222222"/>
          <w:sz w:val="28"/>
          <w:szCs w:val="28"/>
          <w:rtl/>
        </w:rPr>
        <w:t>.</w:t>
      </w:r>
      <w:r w:rsidR="00331AEA" w:rsidRPr="00D76521">
        <w:rPr>
          <w:rFonts w:ascii="Arabic Typesetting" w:eastAsia="Times New Roman" w:hAnsi="Arabic Typesetting" w:cs="Arabic Typesetting"/>
          <w:color w:val="222222"/>
          <w:sz w:val="28"/>
          <w:szCs w:val="28"/>
          <w:rtl/>
        </w:rPr>
        <w:t xml:space="preserve"> </w:t>
      </w:r>
    </w:p>
    <w:p w14:paraId="48EB5F7F" w14:textId="0DF00E76" w:rsidR="007718AE" w:rsidRDefault="007718AE" w:rsidP="005142F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Pr>
          <w:rFonts w:ascii="Arabic Typesetting" w:eastAsia="Times New Roman" w:hAnsi="Arabic Typesetting" w:cs="Arabic Typesetting" w:hint="cs"/>
          <w:color w:val="222222"/>
          <w:sz w:val="28"/>
          <w:szCs w:val="28"/>
          <w:rtl/>
        </w:rPr>
        <w:t xml:space="preserve">هناك حاجة لانتاج ورقة سياسات ثانية لتعزيز مشاركة المرأة في مواقع القرارات الاقتصادية واخرى للحد من العنف ضد المرأة في السياسة </w:t>
      </w:r>
    </w:p>
    <w:p w14:paraId="4D678A07" w14:textId="479A2ABF" w:rsidR="00AE1CE9" w:rsidRDefault="00AE1CE9" w:rsidP="005142FE">
      <w:pPr>
        <w:pStyle w:val="ListParagraph"/>
        <w:numPr>
          <w:ilvl w:val="0"/>
          <w:numId w:val="24"/>
        </w:numPr>
        <w:shd w:val="clear" w:color="auto" w:fill="FFFFFF"/>
        <w:spacing w:after="0" w:line="360" w:lineRule="auto"/>
        <w:rPr>
          <w:rFonts w:ascii="Arabic Typesetting" w:eastAsia="Times New Roman" w:hAnsi="Arabic Typesetting" w:cs="Arabic Typesetting"/>
          <w:color w:val="222222"/>
          <w:sz w:val="28"/>
          <w:szCs w:val="28"/>
        </w:rPr>
      </w:pPr>
      <w:r>
        <w:rPr>
          <w:rFonts w:ascii="Arabic Typesetting" w:eastAsia="Times New Roman" w:hAnsi="Arabic Typesetting" w:cs="Arabic Typesetting" w:hint="cs"/>
          <w:color w:val="222222"/>
          <w:sz w:val="28"/>
          <w:szCs w:val="28"/>
          <w:rtl/>
        </w:rPr>
        <w:t>ضرورة الاهتام بتوسيع العضوية المؤازرة للشبكة وتنسيب اسماء للعضوية الفخرية وذلك لتوسعة دائرة الدعم المعنوي الذي تحصل عليه الشبكة وتعظيم قدرات التشبيك</w:t>
      </w:r>
      <w:r w:rsidR="00AB66BA">
        <w:rPr>
          <w:rFonts w:ascii="Arabic Typesetting" w:eastAsia="Times New Roman" w:hAnsi="Arabic Typesetting" w:cs="Arabic Typesetting" w:hint="cs"/>
          <w:color w:val="222222"/>
          <w:sz w:val="28"/>
          <w:szCs w:val="28"/>
          <w:rtl/>
        </w:rPr>
        <w:t xml:space="preserve"> وبناء الشراكات</w:t>
      </w:r>
      <w:r>
        <w:rPr>
          <w:rFonts w:ascii="Arabic Typesetting" w:eastAsia="Times New Roman" w:hAnsi="Arabic Typesetting" w:cs="Arabic Typesetting" w:hint="cs"/>
          <w:color w:val="222222"/>
          <w:sz w:val="28"/>
          <w:szCs w:val="28"/>
          <w:rtl/>
        </w:rPr>
        <w:t xml:space="preserve"> لتحقيق الاهداف</w:t>
      </w:r>
      <w:r w:rsidR="00AB66BA">
        <w:rPr>
          <w:rFonts w:ascii="Arabic Typesetting" w:eastAsia="Times New Roman" w:hAnsi="Arabic Typesetting" w:cs="Arabic Typesetting" w:hint="cs"/>
          <w:color w:val="222222"/>
          <w:sz w:val="28"/>
          <w:szCs w:val="28"/>
          <w:rtl/>
        </w:rPr>
        <w:t>.</w:t>
      </w:r>
    </w:p>
    <w:p w14:paraId="15CEFC37" w14:textId="77777777" w:rsidR="005142FE" w:rsidRPr="00D76521" w:rsidRDefault="005142FE" w:rsidP="00A02731">
      <w:pPr>
        <w:shd w:val="clear" w:color="auto" w:fill="FFFFFF"/>
        <w:spacing w:after="0" w:line="360" w:lineRule="auto"/>
        <w:rPr>
          <w:rFonts w:ascii="Arabic Typesetting" w:eastAsia="Times New Roman" w:hAnsi="Arabic Typesetting" w:cs="Arabic Typesetting"/>
          <w:color w:val="222222"/>
          <w:sz w:val="28"/>
          <w:szCs w:val="28"/>
        </w:rPr>
      </w:pPr>
    </w:p>
    <w:p w14:paraId="177DBCC0" w14:textId="3F5FA1F9" w:rsidR="00FD3BD9" w:rsidRPr="00D76521" w:rsidRDefault="00FD3BD9" w:rsidP="00AC0506">
      <w:pPr>
        <w:shd w:val="clear" w:color="auto" w:fill="FFFFFF"/>
        <w:spacing w:after="0" w:line="360" w:lineRule="auto"/>
        <w:rPr>
          <w:rFonts w:ascii="Arabic Typesetting" w:eastAsia="Times New Roman" w:hAnsi="Arabic Typesetting" w:cs="Arabic Typesetting"/>
          <w:color w:val="222222"/>
          <w:sz w:val="28"/>
          <w:szCs w:val="28"/>
          <w:lang w:bidi="ar-JO"/>
        </w:rPr>
      </w:pPr>
    </w:p>
    <w:p w14:paraId="7A735BD2" w14:textId="6429627F" w:rsidR="00E83281" w:rsidRDefault="00E83281" w:rsidP="00B25472">
      <w:pPr>
        <w:shd w:val="clear" w:color="auto" w:fill="FFFFFF"/>
        <w:spacing w:after="0" w:line="360" w:lineRule="auto"/>
        <w:jc w:val="center"/>
        <w:rPr>
          <w:rFonts w:ascii="Arabic Typesetting" w:eastAsia="Times New Roman" w:hAnsi="Arabic Typesetting" w:cs="Arabic Typesetting"/>
          <w:b/>
          <w:bCs/>
          <w:color w:val="222222"/>
          <w:sz w:val="28"/>
          <w:szCs w:val="28"/>
          <w:rtl/>
        </w:rPr>
      </w:pPr>
    </w:p>
    <w:p w14:paraId="22B489EA" w14:textId="77777777" w:rsidR="00AB66BA" w:rsidRDefault="00AB66BA" w:rsidP="00B25472">
      <w:pPr>
        <w:shd w:val="clear" w:color="auto" w:fill="FFFFFF"/>
        <w:spacing w:after="0" w:line="360" w:lineRule="auto"/>
        <w:jc w:val="center"/>
        <w:rPr>
          <w:rFonts w:ascii="Arabic Typesetting" w:eastAsia="Times New Roman" w:hAnsi="Arabic Typesetting" w:cs="Arabic Typesetting"/>
          <w:b/>
          <w:bCs/>
          <w:color w:val="222222"/>
          <w:sz w:val="28"/>
          <w:szCs w:val="28"/>
          <w:rtl/>
        </w:rPr>
      </w:pPr>
    </w:p>
    <w:p w14:paraId="029FC229" w14:textId="40C9028B" w:rsidR="00FD3BD9" w:rsidRDefault="006E1927" w:rsidP="00B25472">
      <w:pPr>
        <w:shd w:val="clear" w:color="auto" w:fill="FFFFFF"/>
        <w:spacing w:after="0" w:line="360" w:lineRule="auto"/>
        <w:jc w:val="center"/>
        <w:rPr>
          <w:rFonts w:ascii="Arabic Typesetting" w:eastAsia="Times New Roman" w:hAnsi="Arabic Typesetting" w:cs="Arabic Typesetting"/>
          <w:b/>
          <w:bCs/>
          <w:color w:val="222222"/>
          <w:sz w:val="28"/>
          <w:szCs w:val="28"/>
          <w:rtl/>
        </w:rPr>
      </w:pPr>
      <w:r w:rsidRPr="00077C04">
        <w:rPr>
          <w:rFonts w:ascii="Arabic Typesetting" w:eastAsia="Times New Roman" w:hAnsi="Arabic Typesetting" w:cs="Arabic Typesetting" w:hint="cs"/>
          <w:b/>
          <w:bCs/>
          <w:color w:val="222222"/>
          <w:sz w:val="28"/>
          <w:szCs w:val="28"/>
          <w:rtl/>
        </w:rPr>
        <w:t>شكر وتقدير</w:t>
      </w:r>
    </w:p>
    <w:p w14:paraId="5BA1D97D" w14:textId="77777777" w:rsidR="00EF6137" w:rsidRPr="00077C04" w:rsidRDefault="00EF6137" w:rsidP="00B25472">
      <w:pPr>
        <w:shd w:val="clear" w:color="auto" w:fill="FFFFFF"/>
        <w:spacing w:after="0" w:line="360" w:lineRule="auto"/>
        <w:jc w:val="center"/>
        <w:rPr>
          <w:rFonts w:ascii="Arabic Typesetting" w:eastAsia="Times New Roman" w:hAnsi="Arabic Typesetting" w:cs="Arabic Typesetting"/>
          <w:b/>
          <w:bCs/>
          <w:color w:val="222222"/>
          <w:sz w:val="28"/>
          <w:szCs w:val="28"/>
          <w:rtl/>
        </w:rPr>
      </w:pPr>
    </w:p>
    <w:p w14:paraId="3742CD57" w14:textId="1A68C44B" w:rsidR="006E1927" w:rsidRDefault="006E1927" w:rsidP="00AC0506">
      <w:pPr>
        <w:shd w:val="clear" w:color="auto" w:fill="FFFFFF"/>
        <w:spacing w:after="0" w:line="360" w:lineRule="auto"/>
        <w:rPr>
          <w:rFonts w:ascii="Arabic Typesetting" w:eastAsia="Times New Roman" w:hAnsi="Arabic Typesetting" w:cs="Arabic Typesetting"/>
          <w:color w:val="222222"/>
          <w:sz w:val="28"/>
          <w:szCs w:val="28"/>
          <w:rtl/>
        </w:rPr>
      </w:pPr>
      <w:r>
        <w:rPr>
          <w:rFonts w:ascii="Arabic Typesetting" w:eastAsia="Times New Roman" w:hAnsi="Arabic Typesetting" w:cs="Arabic Typesetting" w:hint="cs"/>
          <w:color w:val="222222"/>
          <w:sz w:val="28"/>
          <w:szCs w:val="28"/>
          <w:rtl/>
        </w:rPr>
        <w:t>تتوجه شبكة البرلمانيات العربيات للمساواة "رائدات" من مكتب الحزب الوطني الاسكتلندي في مؤسسة الو</w:t>
      </w:r>
      <w:r w:rsidR="007A4C6F">
        <w:rPr>
          <w:rFonts w:ascii="Arabic Typesetting" w:eastAsia="Times New Roman" w:hAnsi="Arabic Typesetting" w:cs="Arabic Typesetting" w:hint="cs"/>
          <w:color w:val="222222"/>
          <w:sz w:val="28"/>
          <w:szCs w:val="28"/>
          <w:rtl/>
          <w:lang w:bidi="ar-JO"/>
        </w:rPr>
        <w:t>س</w:t>
      </w:r>
      <w:r>
        <w:rPr>
          <w:rFonts w:ascii="Arabic Typesetting" w:eastAsia="Times New Roman" w:hAnsi="Arabic Typesetting" w:cs="Arabic Typesetting" w:hint="cs"/>
          <w:color w:val="222222"/>
          <w:sz w:val="28"/>
          <w:szCs w:val="28"/>
          <w:rtl/>
        </w:rPr>
        <w:t xml:space="preserve">تمنستر للديموقراطية </w:t>
      </w:r>
      <w:r w:rsidR="007A4C6F">
        <w:rPr>
          <w:rFonts w:ascii="Arabic Typesetting" w:eastAsia="Times New Roman" w:hAnsi="Arabic Typesetting" w:cs="Arabic Typesetting" w:hint="cs"/>
          <w:color w:val="222222"/>
          <w:sz w:val="28"/>
          <w:szCs w:val="28"/>
          <w:rtl/>
        </w:rPr>
        <w:t xml:space="preserve">  </w:t>
      </w:r>
      <w:r w:rsidR="007A4C6F">
        <w:rPr>
          <w:rFonts w:ascii="Arabic Typesetting" w:eastAsia="Times New Roman" w:hAnsi="Arabic Typesetting" w:cs="Arabic Typesetting"/>
          <w:color w:val="222222"/>
          <w:sz w:val="28"/>
          <w:szCs w:val="28"/>
        </w:rPr>
        <w:t xml:space="preserve">(SNP – WFD) </w:t>
      </w:r>
      <w:r>
        <w:rPr>
          <w:rFonts w:ascii="Arabic Typesetting" w:eastAsia="Times New Roman" w:hAnsi="Arabic Typesetting" w:cs="Arabic Typesetting" w:hint="cs"/>
          <w:color w:val="222222"/>
          <w:sz w:val="28"/>
          <w:szCs w:val="28"/>
          <w:rtl/>
        </w:rPr>
        <w:t xml:space="preserve">بجزيل الشكر والتقدير على دعمه لمعظم نشاطات الشبكة في الاعوام 2017 </w:t>
      </w:r>
      <w:r>
        <w:rPr>
          <w:rFonts w:ascii="Arabic Typesetting" w:eastAsia="Times New Roman" w:hAnsi="Arabic Typesetting" w:cs="Arabic Typesetting"/>
          <w:color w:val="222222"/>
          <w:sz w:val="28"/>
          <w:szCs w:val="28"/>
          <w:rtl/>
        </w:rPr>
        <w:t>–</w:t>
      </w:r>
      <w:r>
        <w:rPr>
          <w:rFonts w:ascii="Arabic Typesetting" w:eastAsia="Times New Roman" w:hAnsi="Arabic Typesetting" w:cs="Arabic Typesetting" w:hint="cs"/>
          <w:color w:val="222222"/>
          <w:sz w:val="28"/>
          <w:szCs w:val="28"/>
          <w:rtl/>
        </w:rPr>
        <w:t xml:space="preserve"> 2019، والتي لولاها لما تمكنت الشبكة من توصيل رسالتها بالمساواة بين الجنسين في مواقع القرار.</w:t>
      </w:r>
    </w:p>
    <w:p w14:paraId="76A16FEB" w14:textId="2732CDD2" w:rsidR="006E1927" w:rsidRDefault="006E1927" w:rsidP="00AC0506">
      <w:pPr>
        <w:shd w:val="clear" w:color="auto" w:fill="FFFFFF"/>
        <w:spacing w:after="0" w:line="360" w:lineRule="auto"/>
        <w:rPr>
          <w:rFonts w:ascii="Arabic Typesetting" w:eastAsia="Times New Roman" w:hAnsi="Arabic Typesetting" w:cs="Arabic Typesetting"/>
          <w:color w:val="222222"/>
          <w:sz w:val="28"/>
          <w:szCs w:val="28"/>
          <w:rtl/>
        </w:rPr>
      </w:pPr>
      <w:r>
        <w:rPr>
          <w:rFonts w:ascii="Arabic Typesetting" w:eastAsia="Times New Roman" w:hAnsi="Arabic Typesetting" w:cs="Arabic Typesetting" w:hint="cs"/>
          <w:color w:val="222222"/>
          <w:sz w:val="28"/>
          <w:szCs w:val="28"/>
          <w:rtl/>
        </w:rPr>
        <w:t>كما تتوجه الشبكة بالشكر للمعهد الدنماركي قي القاهرة والمعهد السويدي في الاسكندرية لرعايتهما عدد من نشاطات الشبكة بما في ذلك مؤتمرها الثاني وورشات العمل التي عقدت بحضور نائبات وخبيرات في الجندر من البلدين وعلى تنظيم الزيارة لكل من السويد والدينمارك والتي كان لها عظيم الاثر في الاطلاع على التجارب المتقدمه لهذين البلدين في مجال المساواة بين الجنسين.</w:t>
      </w:r>
    </w:p>
    <w:p w14:paraId="630EC715" w14:textId="2165A920" w:rsidR="006E1927" w:rsidRDefault="006E1927" w:rsidP="00AC0506">
      <w:pPr>
        <w:shd w:val="clear" w:color="auto" w:fill="FFFFFF"/>
        <w:spacing w:after="0" w:line="360" w:lineRule="auto"/>
        <w:rPr>
          <w:rFonts w:ascii="Arabic Typesetting" w:eastAsia="Times New Roman" w:hAnsi="Arabic Typesetting" w:cs="Arabic Typesetting"/>
          <w:color w:val="222222"/>
          <w:sz w:val="28"/>
          <w:szCs w:val="28"/>
          <w:rtl/>
        </w:rPr>
      </w:pPr>
      <w:r>
        <w:rPr>
          <w:rFonts w:ascii="Arabic Typesetting" w:eastAsia="Times New Roman" w:hAnsi="Arabic Typesetting" w:cs="Arabic Typesetting" w:hint="cs"/>
          <w:color w:val="222222"/>
          <w:sz w:val="28"/>
          <w:szCs w:val="28"/>
          <w:rtl/>
        </w:rPr>
        <w:t>كما تتوجه الشبكة ايضا بالشكر لهيئة الامم المتحدة للمرأة</w:t>
      </w:r>
      <w:r w:rsidR="007A4C6F">
        <w:rPr>
          <w:rFonts w:ascii="Arabic Typesetting" w:eastAsia="Times New Roman" w:hAnsi="Arabic Typesetting" w:cs="Arabic Typesetting" w:hint="cs"/>
          <w:color w:val="222222"/>
          <w:sz w:val="28"/>
          <w:szCs w:val="28"/>
          <w:rtl/>
        </w:rPr>
        <w:t xml:space="preserve"> </w:t>
      </w:r>
      <w:r w:rsidR="007A4C6F">
        <w:rPr>
          <w:rFonts w:ascii="Arabic Typesetting" w:eastAsia="Times New Roman" w:hAnsi="Arabic Typesetting" w:cs="Arabic Typesetting"/>
          <w:color w:val="222222"/>
          <w:sz w:val="28"/>
          <w:szCs w:val="28"/>
        </w:rPr>
        <w:t>(UNWOMEN)</w:t>
      </w:r>
      <w:r>
        <w:rPr>
          <w:rFonts w:ascii="Arabic Typesetting" w:eastAsia="Times New Roman" w:hAnsi="Arabic Typesetting" w:cs="Arabic Typesetting" w:hint="cs"/>
          <w:color w:val="222222"/>
          <w:sz w:val="28"/>
          <w:szCs w:val="28"/>
          <w:rtl/>
        </w:rPr>
        <w:t xml:space="preserve"> لمواصلة رعايتها لعدد من نشاطات الشبكة ودعمها لعضواتها لمواصلة الحضور في المؤتمرات الدولية والاقليمية الهامة، وهي الهيئة التي لولاها لما انطلقت اعمال الشبكة وتمكنت من جمع البرلمانيات من الدول العربية ممن يتفقن على هدف مشترك هو تمكين المرأة العربية للقيام بدورها في خدمة مجتمعها</w:t>
      </w:r>
      <w:r w:rsidRPr="006E1927">
        <w:rPr>
          <w:rFonts w:ascii="Arabic Typesetting" w:eastAsia="Times New Roman" w:hAnsi="Arabic Typesetting" w:cs="Arabic Typesetting" w:hint="cs"/>
          <w:color w:val="222222"/>
          <w:sz w:val="28"/>
          <w:szCs w:val="28"/>
          <w:rtl/>
        </w:rPr>
        <w:t xml:space="preserve"> </w:t>
      </w:r>
      <w:r>
        <w:rPr>
          <w:rFonts w:ascii="Arabic Typesetting" w:eastAsia="Times New Roman" w:hAnsi="Arabic Typesetting" w:cs="Arabic Typesetting" w:hint="cs"/>
          <w:color w:val="222222"/>
          <w:sz w:val="28"/>
          <w:szCs w:val="28"/>
          <w:rtl/>
        </w:rPr>
        <w:t>وتحقيق الديموقراطية في التمثيل والتنمية المستدامة.</w:t>
      </w:r>
    </w:p>
    <w:p w14:paraId="66FBDC66" w14:textId="555F3878" w:rsidR="007A4C6F" w:rsidRDefault="007A4C6F" w:rsidP="00AC0506">
      <w:pPr>
        <w:shd w:val="clear" w:color="auto" w:fill="FFFFFF"/>
        <w:spacing w:after="0" w:line="360" w:lineRule="auto"/>
        <w:rPr>
          <w:rFonts w:ascii="Arabic Typesetting" w:eastAsia="Times New Roman" w:hAnsi="Arabic Typesetting" w:cs="Arabic Typesetting"/>
          <w:color w:val="222222"/>
          <w:sz w:val="28"/>
          <w:szCs w:val="28"/>
          <w:rtl/>
          <w:lang w:bidi="ar-JO"/>
        </w:rPr>
      </w:pPr>
      <w:r>
        <w:rPr>
          <w:rFonts w:ascii="Arabic Typesetting" w:eastAsia="Times New Roman" w:hAnsi="Arabic Typesetting" w:cs="Arabic Typesetting" w:hint="cs"/>
          <w:color w:val="222222"/>
          <w:sz w:val="28"/>
          <w:szCs w:val="28"/>
          <w:rtl/>
        </w:rPr>
        <w:t>كما تشكر الشبكة كلا من هيئة الامم المتحدة</w:t>
      </w:r>
      <w:r>
        <w:rPr>
          <w:rFonts w:ascii="Arabic Typesetting" w:eastAsia="Times New Roman" w:hAnsi="Arabic Typesetting" w:cs="Arabic Typesetting"/>
          <w:color w:val="222222"/>
          <w:sz w:val="28"/>
          <w:szCs w:val="28"/>
        </w:rPr>
        <w:t xml:space="preserve"> (UN) </w:t>
      </w:r>
      <w:r>
        <w:rPr>
          <w:rFonts w:ascii="Arabic Typesetting" w:eastAsia="Times New Roman" w:hAnsi="Arabic Typesetting" w:cs="Arabic Typesetting" w:hint="cs"/>
          <w:color w:val="222222"/>
          <w:sz w:val="28"/>
          <w:szCs w:val="28"/>
          <w:rtl/>
        </w:rPr>
        <w:t xml:space="preserve"> وبرنامج الامم المتحدة الانمائي( </w:t>
      </w:r>
      <w:r>
        <w:rPr>
          <w:rFonts w:ascii="Arabic Typesetting" w:eastAsia="Times New Roman" w:hAnsi="Arabic Typesetting" w:cs="Arabic Typesetting"/>
          <w:color w:val="222222"/>
          <w:sz w:val="28"/>
          <w:szCs w:val="28"/>
        </w:rPr>
        <w:t>( UNDP</w:t>
      </w:r>
      <w:r>
        <w:rPr>
          <w:rFonts w:ascii="Arabic Typesetting" w:eastAsia="Times New Roman" w:hAnsi="Arabic Typesetting" w:cs="Arabic Typesetting" w:hint="cs"/>
          <w:color w:val="222222"/>
          <w:sz w:val="28"/>
          <w:szCs w:val="28"/>
          <w:rtl/>
          <w:lang w:bidi="ar-JO"/>
        </w:rPr>
        <w:t xml:space="preserve"> </w:t>
      </w:r>
      <w:r w:rsidR="00AE1CE9">
        <w:rPr>
          <w:rFonts w:ascii="Arabic Typesetting" w:eastAsia="Times New Roman" w:hAnsi="Arabic Typesetting" w:cs="Arabic Typesetting" w:hint="cs"/>
          <w:color w:val="222222"/>
          <w:sz w:val="28"/>
          <w:szCs w:val="28"/>
          <w:rtl/>
          <w:lang w:bidi="ar-JO"/>
        </w:rPr>
        <w:t>ومنظمة المرأة العربية</w:t>
      </w:r>
      <w:r>
        <w:rPr>
          <w:rFonts w:ascii="Arabic Typesetting" w:eastAsia="Times New Roman" w:hAnsi="Arabic Typesetting" w:cs="Arabic Typesetting" w:hint="cs"/>
          <w:color w:val="222222"/>
          <w:sz w:val="28"/>
          <w:szCs w:val="28"/>
          <w:rtl/>
          <w:lang w:bidi="ar-JO"/>
        </w:rPr>
        <w:t xml:space="preserve"> </w:t>
      </w:r>
      <w:r w:rsidR="00AE1CE9">
        <w:rPr>
          <w:rFonts w:ascii="Arabic Typesetting" w:eastAsia="Times New Roman" w:hAnsi="Arabic Typesetting" w:cs="Arabic Typesetting" w:hint="cs"/>
          <w:color w:val="222222"/>
          <w:sz w:val="28"/>
          <w:szCs w:val="28"/>
          <w:rtl/>
          <w:lang w:bidi="ar-JO"/>
        </w:rPr>
        <w:t xml:space="preserve">والهيئة القومية للبرلمانيات السودانيات </w:t>
      </w:r>
      <w:r>
        <w:rPr>
          <w:rFonts w:ascii="Arabic Typesetting" w:eastAsia="Times New Roman" w:hAnsi="Arabic Typesetting" w:cs="Arabic Typesetting" w:hint="cs"/>
          <w:color w:val="222222"/>
          <w:sz w:val="28"/>
          <w:szCs w:val="28"/>
          <w:rtl/>
          <w:lang w:bidi="ar-JO"/>
        </w:rPr>
        <w:t xml:space="preserve">ونادي البرلمانيين الاردنيين ونادي القضاة الاردنيين </w:t>
      </w:r>
      <w:r w:rsidR="00AE1CE9">
        <w:rPr>
          <w:rFonts w:ascii="Arabic Typesetting" w:eastAsia="Times New Roman" w:hAnsi="Arabic Typesetting" w:cs="Arabic Typesetting" w:hint="cs"/>
          <w:color w:val="222222"/>
          <w:sz w:val="28"/>
          <w:szCs w:val="28"/>
          <w:rtl/>
          <w:lang w:bidi="ar-JO"/>
        </w:rPr>
        <w:t>ومنظمة مربيات موريتانيا على تعاونهم ودعمهم لنشاطات الشبكة.</w:t>
      </w:r>
    </w:p>
    <w:p w14:paraId="4106420A" w14:textId="6343B98F" w:rsidR="00AE1CE9" w:rsidRDefault="00AE1CE9" w:rsidP="00AC0506">
      <w:pPr>
        <w:shd w:val="clear" w:color="auto" w:fill="FFFFFF"/>
        <w:spacing w:after="0" w:line="360" w:lineRule="auto"/>
        <w:rPr>
          <w:rFonts w:ascii="Arabic Typesetting" w:eastAsia="Times New Roman" w:hAnsi="Arabic Typesetting" w:cs="Arabic Typesetting"/>
          <w:color w:val="222222"/>
          <w:sz w:val="28"/>
          <w:szCs w:val="28"/>
          <w:rtl/>
          <w:lang w:bidi="ar-JO"/>
        </w:rPr>
      </w:pPr>
      <w:r>
        <w:rPr>
          <w:rFonts w:ascii="Arabic Typesetting" w:eastAsia="Times New Roman" w:hAnsi="Arabic Typesetting" w:cs="Arabic Typesetting" w:hint="cs"/>
          <w:color w:val="222222"/>
          <w:sz w:val="28"/>
          <w:szCs w:val="28"/>
          <w:rtl/>
          <w:lang w:bidi="ar-JO"/>
        </w:rPr>
        <w:t>وتتوجه الشبكة بالشكر الجزيل لسعادة رئيس مجلس النواب العراقي السيد محمد الحلبوسي على رعايته للقاء عالي المستوى الذي عقد في البرلمان العراقي ونوقشت فيه ورقة السياسات التي اطلقتها الشبكة، ولمعالي وزير الشؤون السياسية والبرلمانية الاردني م. موسى المعايطة على رعايته لجميع اللقاءات الحوارية والمؤتمرات الوطنية التي عقدتها الشبكة لرفع نسبة تمثيل النساء في الاحزاب والقوائم الانتخابية، ومعالي وزير العدل الموريتاني على دعمه لرسالة الشبكة في موريتانيا.</w:t>
      </w:r>
    </w:p>
    <w:p w14:paraId="38329E22" w14:textId="08E94982" w:rsidR="00AE1CE9" w:rsidRDefault="00AE1CE9" w:rsidP="00AC0506">
      <w:pPr>
        <w:shd w:val="clear" w:color="auto" w:fill="FFFFFF"/>
        <w:spacing w:after="0" w:line="360" w:lineRule="auto"/>
        <w:rPr>
          <w:rFonts w:ascii="Arabic Typesetting" w:eastAsia="Times New Roman" w:hAnsi="Arabic Typesetting" w:cs="Arabic Typesetting"/>
          <w:color w:val="222222"/>
          <w:sz w:val="28"/>
          <w:szCs w:val="28"/>
          <w:rtl/>
          <w:lang w:bidi="ar-JO"/>
        </w:rPr>
      </w:pPr>
    </w:p>
    <w:p w14:paraId="78B5BAD1" w14:textId="77777777" w:rsidR="00AE1CE9" w:rsidRPr="00D76521" w:rsidRDefault="00AE1CE9" w:rsidP="00AC0506">
      <w:pPr>
        <w:shd w:val="clear" w:color="auto" w:fill="FFFFFF"/>
        <w:spacing w:after="0" w:line="360" w:lineRule="auto"/>
        <w:rPr>
          <w:rFonts w:ascii="Arabic Typesetting" w:eastAsia="Times New Roman" w:hAnsi="Arabic Typesetting" w:cs="Arabic Typesetting"/>
          <w:color w:val="222222"/>
          <w:sz w:val="28"/>
          <w:szCs w:val="28"/>
          <w:rtl/>
          <w:lang w:bidi="ar-JO"/>
        </w:rPr>
      </w:pPr>
    </w:p>
    <w:p w14:paraId="45E85D03" w14:textId="7104342C" w:rsidR="00FD3BD9" w:rsidRDefault="00DA0003" w:rsidP="00AC0506">
      <w:pPr>
        <w:shd w:val="clear" w:color="auto" w:fill="FFFFFF"/>
        <w:spacing w:after="0" w:line="360" w:lineRule="auto"/>
        <w:rPr>
          <w:rFonts w:ascii="Arabic Typesetting" w:eastAsia="Times New Roman" w:hAnsi="Arabic Typesetting" w:cs="Arabic Typesetting"/>
          <w:b/>
          <w:bCs/>
          <w:color w:val="222222"/>
          <w:sz w:val="28"/>
          <w:szCs w:val="28"/>
          <w:rtl/>
        </w:rPr>
      </w:pPr>
      <w:r w:rsidRPr="00EF6137">
        <w:rPr>
          <w:rFonts w:ascii="Arabic Typesetting" w:eastAsia="Times New Roman" w:hAnsi="Arabic Typesetting" w:cs="Arabic Typesetting" w:hint="cs"/>
          <w:b/>
          <w:bCs/>
          <w:color w:val="222222"/>
          <w:sz w:val="28"/>
          <w:szCs w:val="28"/>
          <w:rtl/>
        </w:rPr>
        <w:t>الم</w:t>
      </w:r>
      <w:r w:rsidR="00D829F5">
        <w:rPr>
          <w:rFonts w:ascii="Arabic Typesetting" w:eastAsia="Times New Roman" w:hAnsi="Arabic Typesetting" w:cs="Arabic Typesetting" w:hint="cs"/>
          <w:b/>
          <w:bCs/>
          <w:color w:val="222222"/>
          <w:sz w:val="28"/>
          <w:szCs w:val="28"/>
          <w:rtl/>
        </w:rPr>
        <w:t>لاحق</w:t>
      </w:r>
      <w:r w:rsidRPr="00EF6137">
        <w:rPr>
          <w:rFonts w:ascii="Arabic Typesetting" w:eastAsia="Times New Roman" w:hAnsi="Arabic Typesetting" w:cs="Arabic Typesetting" w:hint="cs"/>
          <w:b/>
          <w:bCs/>
          <w:color w:val="222222"/>
          <w:sz w:val="28"/>
          <w:szCs w:val="28"/>
          <w:rtl/>
        </w:rPr>
        <w:t>:</w:t>
      </w:r>
      <w:bookmarkStart w:id="1" w:name="_GoBack"/>
      <w:bookmarkEnd w:id="1"/>
    </w:p>
    <w:p w14:paraId="1CD5A36A" w14:textId="3545DEAE" w:rsidR="006B3CC9" w:rsidRDefault="006B3CC9" w:rsidP="00AC0506">
      <w:pPr>
        <w:shd w:val="clear" w:color="auto" w:fill="FFFFFF"/>
        <w:spacing w:after="0" w:line="360" w:lineRule="auto"/>
        <w:rPr>
          <w:rFonts w:ascii="Arabic Typesetting" w:eastAsia="Times New Roman" w:hAnsi="Arabic Typesetting" w:cs="Arabic Typesetting"/>
          <w:b/>
          <w:bCs/>
          <w:color w:val="222222"/>
          <w:sz w:val="28"/>
          <w:szCs w:val="28"/>
          <w:rtl/>
        </w:rPr>
      </w:pPr>
      <w:r>
        <w:rPr>
          <w:rFonts w:ascii="Arabic Typesetting" w:eastAsia="Times New Roman" w:hAnsi="Arabic Typesetting" w:cs="Arabic Typesetting" w:hint="cs"/>
          <w:b/>
          <w:bCs/>
          <w:color w:val="222222"/>
          <w:sz w:val="28"/>
          <w:szCs w:val="28"/>
          <w:rtl/>
        </w:rPr>
        <w:t>التقرير الإعلامي</w:t>
      </w:r>
    </w:p>
    <w:p w14:paraId="547C8929" w14:textId="4D8727E9" w:rsidR="006B3CC9" w:rsidRPr="00EF6137" w:rsidRDefault="006B3CC9" w:rsidP="00AC0506">
      <w:pPr>
        <w:shd w:val="clear" w:color="auto" w:fill="FFFFFF"/>
        <w:spacing w:after="0" w:line="360" w:lineRule="auto"/>
        <w:rPr>
          <w:rFonts w:ascii="Arabic Typesetting" w:eastAsia="Times New Roman" w:hAnsi="Arabic Typesetting" w:cs="Arabic Typesetting"/>
          <w:b/>
          <w:bCs/>
          <w:color w:val="222222"/>
          <w:sz w:val="28"/>
          <w:szCs w:val="28"/>
          <w:rtl/>
        </w:rPr>
      </w:pPr>
      <w:r>
        <w:rPr>
          <w:rFonts w:ascii="Arabic Typesetting" w:eastAsia="Times New Roman" w:hAnsi="Arabic Typesetting" w:cs="Arabic Typesetting" w:hint="cs"/>
          <w:b/>
          <w:bCs/>
          <w:color w:val="222222"/>
          <w:sz w:val="28"/>
          <w:szCs w:val="28"/>
          <w:rtl/>
        </w:rPr>
        <w:t>التقرير المالي</w:t>
      </w:r>
    </w:p>
    <w:p w14:paraId="63CCA459" w14:textId="77777777" w:rsidR="00077C04" w:rsidRDefault="00077C04" w:rsidP="00AC0506">
      <w:pPr>
        <w:shd w:val="clear" w:color="auto" w:fill="FFFFFF"/>
        <w:spacing w:after="0" w:line="360" w:lineRule="auto"/>
        <w:rPr>
          <w:rFonts w:ascii="Arabic Typesetting" w:eastAsia="Times New Roman" w:hAnsi="Arabic Typesetting" w:cs="Arabic Typesetting"/>
          <w:color w:val="222222"/>
          <w:sz w:val="28"/>
          <w:szCs w:val="28"/>
          <w:rtl/>
        </w:rPr>
      </w:pPr>
    </w:p>
    <w:p w14:paraId="2CCD6765" w14:textId="5F04594B" w:rsidR="00DA0003" w:rsidRDefault="00DA0003" w:rsidP="00AC0506">
      <w:pPr>
        <w:shd w:val="clear" w:color="auto" w:fill="FFFFFF"/>
        <w:spacing w:after="0" w:line="360" w:lineRule="auto"/>
        <w:rPr>
          <w:rFonts w:ascii="Arabic Typesetting" w:eastAsia="Times New Roman" w:hAnsi="Arabic Typesetting" w:cs="Arabic Typesetting"/>
          <w:color w:val="222222"/>
          <w:sz w:val="28"/>
          <w:szCs w:val="28"/>
          <w:rtl/>
        </w:rPr>
      </w:pPr>
    </w:p>
    <w:p w14:paraId="44E276A6" w14:textId="3EEEA76E" w:rsidR="00DA0003" w:rsidRDefault="00DA0003" w:rsidP="00AC0506">
      <w:pPr>
        <w:shd w:val="clear" w:color="auto" w:fill="FFFFFF"/>
        <w:spacing w:after="0" w:line="360" w:lineRule="auto"/>
        <w:rPr>
          <w:rFonts w:ascii="Arabic Typesetting" w:eastAsia="Times New Roman" w:hAnsi="Arabic Typesetting" w:cs="Arabic Typesetting"/>
          <w:color w:val="222222"/>
          <w:sz w:val="28"/>
          <w:szCs w:val="28"/>
          <w:rtl/>
        </w:rPr>
      </w:pPr>
    </w:p>
    <w:p w14:paraId="6B4D0F2F" w14:textId="6B216C0C" w:rsidR="00DA0003" w:rsidRPr="00DA0003" w:rsidRDefault="00DA0003" w:rsidP="00DA0003">
      <w:pPr>
        <w:shd w:val="clear" w:color="auto" w:fill="FFFFFF"/>
        <w:spacing w:after="0" w:line="360" w:lineRule="auto"/>
        <w:jc w:val="center"/>
        <w:rPr>
          <w:rFonts w:ascii="Arabic Typesetting" w:eastAsia="Times New Roman" w:hAnsi="Arabic Typesetting" w:cs="Arabic Typesetting"/>
          <w:b/>
          <w:bCs/>
          <w:color w:val="222222"/>
          <w:sz w:val="28"/>
          <w:szCs w:val="28"/>
          <w:rtl/>
        </w:rPr>
      </w:pPr>
      <w:r w:rsidRPr="00DA0003">
        <w:rPr>
          <w:rFonts w:ascii="Arabic Typesetting" w:eastAsia="Times New Roman" w:hAnsi="Arabic Typesetting" w:cs="Arabic Typesetting" w:hint="cs"/>
          <w:b/>
          <w:bCs/>
          <w:color w:val="222222"/>
          <w:sz w:val="28"/>
          <w:szCs w:val="28"/>
          <w:rtl/>
        </w:rPr>
        <w:t>التقرير الاعلامي:</w:t>
      </w:r>
    </w:p>
    <w:p w14:paraId="5D113C52" w14:textId="77777777" w:rsidR="00DA0003" w:rsidRPr="00DA0003" w:rsidRDefault="00DA0003" w:rsidP="00DA0003">
      <w:pPr>
        <w:spacing w:line="360" w:lineRule="auto"/>
        <w:jc w:val="center"/>
        <w:rPr>
          <w:rFonts w:ascii="Arabic Typesetting" w:hAnsi="Arabic Typesetting" w:cs="Arabic Typesetting"/>
          <w:b/>
          <w:bCs/>
          <w:sz w:val="28"/>
          <w:szCs w:val="28"/>
          <w:rtl/>
          <w:lang w:bidi="ar-JO"/>
        </w:rPr>
      </w:pPr>
      <w:r w:rsidRPr="00DA0003">
        <w:rPr>
          <w:rFonts w:ascii="Arabic Typesetting" w:hAnsi="Arabic Typesetting" w:cs="Arabic Typesetting"/>
          <w:b/>
          <w:bCs/>
          <w:sz w:val="28"/>
          <w:szCs w:val="28"/>
          <w:rtl/>
          <w:lang w:bidi="ar-JO"/>
        </w:rPr>
        <w:t>فوائد وسائل التواصل الاجتماعي لرائدات</w:t>
      </w:r>
    </w:p>
    <w:p w14:paraId="79440128" w14:textId="57A1072E" w:rsidR="00DA0003" w:rsidRPr="00DA0003" w:rsidRDefault="00DA0003" w:rsidP="00DA0003">
      <w:pPr>
        <w:spacing w:line="360" w:lineRule="auto"/>
        <w:jc w:val="center"/>
        <w:rPr>
          <w:rFonts w:ascii="Arabic Typesetting" w:hAnsi="Arabic Typesetting" w:cs="Arabic Typesetting"/>
          <w:b/>
          <w:bCs/>
          <w:sz w:val="28"/>
          <w:szCs w:val="28"/>
          <w:lang w:bidi="ar-JO"/>
        </w:rPr>
      </w:pPr>
      <w:r w:rsidRPr="00DA0003">
        <w:rPr>
          <w:rFonts w:ascii="Arabic Typesetting" w:hAnsi="Arabic Typesetting" w:cs="Arabic Typesetting"/>
          <w:b/>
          <w:bCs/>
          <w:sz w:val="28"/>
          <w:szCs w:val="28"/>
          <w:rtl/>
          <w:lang w:bidi="ar-JO"/>
        </w:rPr>
        <w:t>النتائج و الرؤية المستقبلية</w:t>
      </w:r>
    </w:p>
    <w:p w14:paraId="40ED66E6" w14:textId="77777777" w:rsidR="00DA0003" w:rsidRPr="00DA0003" w:rsidRDefault="00DA0003" w:rsidP="00DA0003">
      <w:pPr>
        <w:pStyle w:val="NormalWeb"/>
        <w:shd w:val="clear" w:color="auto" w:fill="FFFFFF"/>
        <w:bidi/>
        <w:spacing w:before="0" w:beforeAutospacing="0" w:after="360" w:afterAutospacing="0" w:line="360" w:lineRule="auto"/>
        <w:rPr>
          <w:rFonts w:ascii="Arabic Typesetting" w:eastAsiaTheme="minorHAnsi" w:hAnsi="Arabic Typesetting" w:cs="Arabic Typesetting"/>
          <w:b/>
          <w:bCs/>
          <w:sz w:val="28"/>
          <w:szCs w:val="28"/>
          <w:rtl/>
          <w:lang w:bidi="ar-JO"/>
        </w:rPr>
      </w:pPr>
      <w:r w:rsidRPr="00DA0003">
        <w:rPr>
          <w:rFonts w:ascii="Arabic Typesetting" w:eastAsiaTheme="minorHAnsi" w:hAnsi="Arabic Typesetting" w:cs="Arabic Typesetting"/>
          <w:b/>
          <w:bCs/>
          <w:sz w:val="28"/>
          <w:szCs w:val="28"/>
          <w:rtl/>
          <w:lang w:bidi="ar-JO"/>
        </w:rPr>
        <w:t>1 تأثير استطلاعات الرأي</w:t>
      </w:r>
    </w:p>
    <w:p w14:paraId="6E9159B2" w14:textId="3BAA5291" w:rsidR="00DA0003" w:rsidRPr="00DA0003" w:rsidRDefault="00DA0003" w:rsidP="00DA0003">
      <w:pPr>
        <w:pStyle w:val="NormalWeb"/>
        <w:shd w:val="clear" w:color="auto" w:fill="FFFFFF"/>
        <w:bidi/>
        <w:spacing w:before="0" w:beforeAutospacing="0" w:after="360" w:afterAutospacing="0" w:line="360" w:lineRule="auto"/>
        <w:rPr>
          <w:rFonts w:ascii="Arabic Typesetting" w:hAnsi="Arabic Typesetting" w:cs="Arabic Typesetting"/>
          <w:sz w:val="28"/>
          <w:szCs w:val="28"/>
          <w:rtl/>
        </w:rPr>
      </w:pPr>
      <w:r w:rsidRPr="00DA0003">
        <w:rPr>
          <w:rFonts w:ascii="Arabic Typesetting" w:hAnsi="Arabic Typesetting" w:cs="Arabic Typesetting"/>
          <w:sz w:val="28"/>
          <w:szCs w:val="28"/>
          <w:rtl/>
        </w:rPr>
        <w:t>كما هو الحال مع الأنواع الأخرى من الأخبار السياسية ، زاد الإنترنت بشكل كبير من عدد نتائج استطلاعات الرأي التي نراها كل يوم حيث تسارعت وسائل التواصل الاجتماعي أكثر. لا تقوم مواقع التواصل الاجتماعي فقط بالإبلاغ عن نتائج الاستطلاعات ، بل سمحنا للحضور بالمشاركة في استطلاعات الرأي التي نشرناها قبل وبعد اجتماعاتنا ومؤتمراتنا الوطنية وكأنهم بيننا</w:t>
      </w:r>
      <w:r>
        <w:rPr>
          <w:rFonts w:ascii="Arabic Typesetting" w:hAnsi="Arabic Typesetting" w:cs="Arabic Typesetting" w:hint="cs"/>
          <w:sz w:val="28"/>
          <w:szCs w:val="28"/>
          <w:rtl/>
        </w:rPr>
        <w:t>.</w:t>
      </w:r>
    </w:p>
    <w:p w14:paraId="592B0131" w14:textId="77777777" w:rsidR="00DA0003" w:rsidRPr="00DA0003" w:rsidRDefault="00DA0003" w:rsidP="00DA0003">
      <w:pPr>
        <w:pStyle w:val="NormalWeb"/>
        <w:shd w:val="clear" w:color="auto" w:fill="FFFFFF"/>
        <w:bidi/>
        <w:spacing w:before="0" w:beforeAutospacing="0" w:after="360" w:afterAutospacing="0" w:line="360" w:lineRule="auto"/>
        <w:rPr>
          <w:rFonts w:ascii="Arabic Typesetting" w:hAnsi="Arabic Typesetting" w:cs="Arabic Typesetting"/>
          <w:sz w:val="28"/>
          <w:szCs w:val="28"/>
        </w:rPr>
      </w:pPr>
      <w:r w:rsidRPr="00DA0003">
        <w:rPr>
          <w:rFonts w:ascii="Arabic Typesetting" w:hAnsi="Arabic Typesetting" w:cs="Arabic Typesetting"/>
          <w:b/>
          <w:bCs/>
          <w:sz w:val="28"/>
          <w:szCs w:val="28"/>
          <w:rtl/>
        </w:rPr>
        <w:t>قبل المؤتمر الوطني الأردني حول إصدار ورقة سياسات التي اطلقتها شبكة رائدات</w:t>
      </w:r>
    </w:p>
    <w:p w14:paraId="61D994A2" w14:textId="579D632D" w:rsidR="00DA0003" w:rsidRPr="00DA0003" w:rsidRDefault="00DA0003" w:rsidP="00DA0003">
      <w:pPr>
        <w:pStyle w:val="NormalWeb"/>
        <w:numPr>
          <w:ilvl w:val="0"/>
          <w:numId w:val="21"/>
        </w:numPr>
        <w:shd w:val="clear" w:color="auto" w:fill="FFFFFF"/>
        <w:bidi/>
        <w:spacing w:after="360" w:line="360" w:lineRule="auto"/>
        <w:rPr>
          <w:rFonts w:ascii="Arabic Typesetting" w:hAnsi="Arabic Typesetting" w:cs="Arabic Typesetting"/>
          <w:sz w:val="28"/>
          <w:szCs w:val="28"/>
        </w:rPr>
      </w:pPr>
      <w:r w:rsidRPr="00DA0003">
        <w:rPr>
          <w:rFonts w:ascii="Arabic Typesetting" w:hAnsi="Arabic Typesetting" w:cs="Arabic Typesetting"/>
          <w:sz w:val="28"/>
          <w:szCs w:val="28"/>
          <w:rtl/>
        </w:rPr>
        <w:t>هل توافق على البلدان التي تحكمها النساء ، مثل إستونيا ، المملكة المتحدة ... إلخ</w:t>
      </w:r>
      <w:r>
        <w:rPr>
          <w:rFonts w:ascii="Arabic Typesetting" w:hAnsi="Arabic Typesetting" w:cs="Arabic Typesetting" w:hint="cs"/>
          <w:sz w:val="28"/>
          <w:szCs w:val="28"/>
          <w:rtl/>
        </w:rPr>
        <w:t>؟</w:t>
      </w:r>
    </w:p>
    <w:p w14:paraId="5E51B6E4" w14:textId="4BF28BAA" w:rsidR="00DA0003" w:rsidRPr="00DA0003" w:rsidRDefault="00DA0003" w:rsidP="00DA0003">
      <w:pPr>
        <w:pStyle w:val="NormalWeb"/>
        <w:numPr>
          <w:ilvl w:val="0"/>
          <w:numId w:val="21"/>
        </w:numPr>
        <w:shd w:val="clear" w:color="auto" w:fill="FFFFFF"/>
        <w:bidi/>
        <w:spacing w:after="360" w:line="360" w:lineRule="auto"/>
        <w:rPr>
          <w:rFonts w:ascii="Arabic Typesetting" w:hAnsi="Arabic Typesetting" w:cs="Arabic Typesetting"/>
          <w:sz w:val="28"/>
          <w:szCs w:val="28"/>
        </w:rPr>
      </w:pPr>
      <w:r w:rsidRPr="00DA0003">
        <w:rPr>
          <w:rFonts w:ascii="Arabic Typesetting" w:hAnsi="Arabic Typesetting" w:cs="Arabic Typesetting"/>
          <w:sz w:val="28"/>
          <w:szCs w:val="28"/>
          <w:rtl/>
        </w:rPr>
        <w:t>ما هو الترتيب الصحيح لاستخدامك اليومي لوسائل التواصل الاجتماعي</w:t>
      </w:r>
      <w:r w:rsidRPr="00DA0003">
        <w:rPr>
          <w:rFonts w:ascii="Arabic Typesetting" w:hAnsi="Arabic Typesetting" w:cs="Arabic Typesetting"/>
          <w:sz w:val="28"/>
          <w:szCs w:val="28"/>
        </w:rPr>
        <w:t xml:space="preserve">  </w:t>
      </w:r>
      <w:r w:rsidRPr="00DA0003">
        <w:rPr>
          <w:rFonts w:ascii="Arabic Typesetting" w:hAnsi="Arabic Typesetting" w:cs="Arabic Typesetting"/>
          <w:sz w:val="28"/>
          <w:szCs w:val="28"/>
          <w:rtl/>
          <w:lang w:bidi="ar-JO"/>
        </w:rPr>
        <w:t xml:space="preserve">(فيسبوك، انستجرام، تويتر) </w:t>
      </w:r>
      <w:r w:rsidRPr="00DA0003">
        <w:rPr>
          <w:rFonts w:ascii="Arabic Typesetting" w:hAnsi="Arabic Typesetting" w:cs="Arabic Typesetting"/>
          <w:sz w:val="28"/>
          <w:szCs w:val="28"/>
          <w:rtl/>
        </w:rPr>
        <w:t>تم طرح سؤال لتحديد الجمهور المستهدف من خلال وسائل التواصل الاجتماعي</w:t>
      </w:r>
      <w:r>
        <w:rPr>
          <w:rFonts w:ascii="Arabic Typesetting" w:hAnsi="Arabic Typesetting" w:cs="Arabic Typesetting" w:hint="cs"/>
          <w:sz w:val="28"/>
          <w:szCs w:val="28"/>
          <w:rtl/>
        </w:rPr>
        <w:t>؟</w:t>
      </w:r>
    </w:p>
    <w:p w14:paraId="7FE23519" w14:textId="32E4DC30" w:rsidR="00DA0003" w:rsidRPr="00DA0003" w:rsidRDefault="00DA0003" w:rsidP="00DA0003">
      <w:pPr>
        <w:pStyle w:val="NormalWeb"/>
        <w:numPr>
          <w:ilvl w:val="0"/>
          <w:numId w:val="21"/>
        </w:numPr>
        <w:shd w:val="clear" w:color="auto" w:fill="FFFFFF"/>
        <w:bidi/>
        <w:spacing w:before="0" w:beforeAutospacing="0" w:after="360" w:afterAutospacing="0" w:line="360" w:lineRule="auto"/>
        <w:rPr>
          <w:rFonts w:ascii="Arabic Typesetting" w:hAnsi="Arabic Typesetting" w:cs="Arabic Typesetting"/>
          <w:sz w:val="28"/>
          <w:szCs w:val="28"/>
          <w:rtl/>
        </w:rPr>
      </w:pPr>
      <w:r w:rsidRPr="00DA0003">
        <w:rPr>
          <w:rFonts w:ascii="Arabic Typesetting" w:hAnsi="Arabic Typesetting" w:cs="Arabic Typesetting"/>
          <w:sz w:val="28"/>
          <w:szCs w:val="28"/>
          <w:rtl/>
        </w:rPr>
        <w:t>هل تؤيد المساواة بين الرجل والمرأة في السياسة (الأردن)</w:t>
      </w:r>
      <w:r>
        <w:rPr>
          <w:rFonts w:ascii="Arabic Typesetting" w:hAnsi="Arabic Typesetting" w:cs="Arabic Typesetting" w:hint="cs"/>
          <w:sz w:val="28"/>
          <w:szCs w:val="28"/>
          <w:rtl/>
        </w:rPr>
        <w:t>؟</w:t>
      </w:r>
    </w:p>
    <w:p w14:paraId="241BEBFB" w14:textId="77777777" w:rsidR="00DA0003" w:rsidRPr="00DA0003" w:rsidRDefault="00DA0003" w:rsidP="00DA0003">
      <w:pPr>
        <w:pStyle w:val="NormalWeb"/>
        <w:shd w:val="clear" w:color="auto" w:fill="FFFFFF"/>
        <w:bidi/>
        <w:spacing w:after="360" w:line="360" w:lineRule="auto"/>
        <w:rPr>
          <w:rFonts w:ascii="Arabic Typesetting" w:hAnsi="Arabic Typesetting" w:cs="Arabic Typesetting"/>
          <w:b/>
          <w:bCs/>
          <w:sz w:val="28"/>
          <w:szCs w:val="28"/>
        </w:rPr>
      </w:pPr>
      <w:r w:rsidRPr="00DA0003">
        <w:rPr>
          <w:rFonts w:ascii="Arabic Typesetting" w:hAnsi="Arabic Typesetting" w:cs="Arabic Typesetting"/>
          <w:b/>
          <w:bCs/>
          <w:sz w:val="28"/>
          <w:szCs w:val="28"/>
          <w:rtl/>
        </w:rPr>
        <w:t>الردود</w:t>
      </w:r>
      <w:r w:rsidRPr="00DA0003">
        <w:rPr>
          <w:rFonts w:ascii="Arabic Typesetting" w:hAnsi="Arabic Typesetting" w:cs="Arabic Typesetting"/>
          <w:b/>
          <w:bCs/>
          <w:sz w:val="28"/>
          <w:szCs w:val="28"/>
        </w:rPr>
        <w:t>:</w:t>
      </w:r>
    </w:p>
    <w:p w14:paraId="5E38C53D" w14:textId="77777777" w:rsidR="00DA0003" w:rsidRPr="00DA0003" w:rsidRDefault="00DA0003" w:rsidP="00DA0003">
      <w:pPr>
        <w:pStyle w:val="NormalWeb"/>
        <w:shd w:val="clear" w:color="auto" w:fill="FFFFFF"/>
        <w:bidi/>
        <w:spacing w:after="360" w:line="360" w:lineRule="auto"/>
        <w:rPr>
          <w:rFonts w:ascii="Arabic Typesetting" w:hAnsi="Arabic Typesetting" w:cs="Arabic Typesetting"/>
          <w:sz w:val="28"/>
          <w:szCs w:val="28"/>
          <w:rtl/>
          <w:lang w:bidi="ar-JO"/>
        </w:rPr>
      </w:pPr>
      <w:r w:rsidRPr="00DA0003">
        <w:rPr>
          <w:rFonts w:ascii="Arabic Typesetting" w:hAnsi="Arabic Typesetting" w:cs="Arabic Typesetting"/>
          <w:b/>
          <w:bCs/>
          <w:sz w:val="28"/>
          <w:szCs w:val="28"/>
          <w:rtl/>
        </w:rPr>
        <w:t>قبل</w:t>
      </w:r>
      <w:r w:rsidRPr="00DA0003">
        <w:rPr>
          <w:rFonts w:ascii="Arabic Typesetting" w:hAnsi="Arabic Typesetting" w:cs="Arabic Typesetting"/>
          <w:sz w:val="28"/>
          <w:szCs w:val="28"/>
          <w:rtl/>
        </w:rPr>
        <w:t xml:space="preserve"> اجتماعات الصياغة الثلاثة والمؤتمر الوطني الأردني حول إصدار ورقة سياسات</w:t>
      </w:r>
      <w:r w:rsidRPr="00DA0003">
        <w:rPr>
          <w:rFonts w:ascii="Arabic Typesetting" w:hAnsi="Arabic Typesetting" w:cs="Arabic Typesetting"/>
          <w:sz w:val="28"/>
          <w:szCs w:val="28"/>
          <w:rtl/>
          <w:lang w:bidi="ar-JO"/>
        </w:rPr>
        <w:t xml:space="preserve"> للشبكة</w:t>
      </w:r>
    </w:p>
    <w:p w14:paraId="42F392D2" w14:textId="77777777" w:rsidR="00DA0003" w:rsidRPr="00DA0003" w:rsidRDefault="00DA0003" w:rsidP="00DA0003">
      <w:pPr>
        <w:pStyle w:val="NormalWeb"/>
        <w:shd w:val="clear" w:color="auto" w:fill="FFFFFF"/>
        <w:bidi/>
        <w:spacing w:after="360" w:line="360" w:lineRule="auto"/>
        <w:ind w:left="720"/>
        <w:rPr>
          <w:rFonts w:ascii="Arabic Typesetting" w:hAnsi="Arabic Typesetting" w:cs="Arabic Typesetting"/>
          <w:sz w:val="28"/>
          <w:szCs w:val="28"/>
          <w:rtl/>
          <w:lang w:bidi="ar-JO"/>
        </w:rPr>
      </w:pPr>
      <w:r w:rsidRPr="00DA0003">
        <w:rPr>
          <w:rFonts w:ascii="Arabic Typesetting" w:hAnsi="Arabic Typesetting" w:cs="Arabic Typesetting"/>
          <w:sz w:val="28"/>
          <w:szCs w:val="28"/>
          <w:rtl/>
          <w:lang w:bidi="ar-JO"/>
        </w:rPr>
        <w:t>1 – 70% لا – 20% نعم</w:t>
      </w:r>
    </w:p>
    <w:p w14:paraId="15545E14" w14:textId="77777777" w:rsidR="00DA0003" w:rsidRPr="00DA0003" w:rsidRDefault="00DA0003" w:rsidP="00DA0003">
      <w:pPr>
        <w:pStyle w:val="NormalWeb"/>
        <w:shd w:val="clear" w:color="auto" w:fill="FFFFFF"/>
        <w:bidi/>
        <w:spacing w:after="360" w:line="360" w:lineRule="auto"/>
        <w:ind w:left="720"/>
        <w:rPr>
          <w:rFonts w:ascii="Arabic Typesetting" w:hAnsi="Arabic Typesetting" w:cs="Arabic Typesetting"/>
          <w:sz w:val="28"/>
          <w:szCs w:val="28"/>
          <w:rtl/>
          <w:lang w:bidi="ar-JO"/>
        </w:rPr>
      </w:pPr>
      <w:r w:rsidRPr="00DA0003">
        <w:rPr>
          <w:rFonts w:ascii="Arabic Typesetting" w:hAnsi="Arabic Typesetting" w:cs="Arabic Typesetting"/>
          <w:sz w:val="28"/>
          <w:szCs w:val="28"/>
          <w:rtl/>
          <w:lang w:bidi="ar-JO"/>
        </w:rPr>
        <w:t>2 – 90% فيسبوك، تويتر، انستجرام – 9% فيسبوك انستجرام تويتر – 1% لا شئ</w:t>
      </w:r>
    </w:p>
    <w:p w14:paraId="60A9EC4C" w14:textId="77777777" w:rsidR="00DA0003" w:rsidRPr="00DA0003" w:rsidRDefault="00DA0003" w:rsidP="00DA0003">
      <w:pPr>
        <w:pStyle w:val="NormalWeb"/>
        <w:shd w:val="clear" w:color="auto" w:fill="FFFFFF"/>
        <w:bidi/>
        <w:spacing w:after="360" w:line="360" w:lineRule="auto"/>
        <w:ind w:left="720"/>
        <w:rPr>
          <w:rFonts w:ascii="Arabic Typesetting" w:hAnsi="Arabic Typesetting" w:cs="Arabic Typesetting"/>
          <w:sz w:val="28"/>
          <w:szCs w:val="28"/>
          <w:lang w:bidi="ar-JO"/>
        </w:rPr>
      </w:pPr>
      <w:r w:rsidRPr="00DA0003">
        <w:rPr>
          <w:rFonts w:ascii="Arabic Typesetting" w:hAnsi="Arabic Typesetting" w:cs="Arabic Typesetting"/>
          <w:sz w:val="28"/>
          <w:szCs w:val="28"/>
          <w:rtl/>
          <w:lang w:bidi="ar-JO"/>
        </w:rPr>
        <w:t>3 – هل توافق على المناصفة بين الرجل والمرأة في الاردن؟</w:t>
      </w:r>
    </w:p>
    <w:p w14:paraId="71DB00F0" w14:textId="7F6FFA8A" w:rsidR="00DA0003" w:rsidRDefault="00DA0003" w:rsidP="00DA0003">
      <w:pPr>
        <w:pStyle w:val="NormalWeb"/>
        <w:shd w:val="clear" w:color="auto" w:fill="FFFFFF"/>
        <w:bidi/>
        <w:spacing w:after="360" w:line="360" w:lineRule="auto"/>
        <w:rPr>
          <w:rFonts w:ascii="Arabic Typesetting" w:hAnsi="Arabic Typesetting" w:cs="Arabic Typesetting"/>
          <w:sz w:val="28"/>
          <w:szCs w:val="28"/>
          <w:rtl/>
          <w:lang w:bidi="ar-JO"/>
        </w:rPr>
      </w:pPr>
      <w:r w:rsidRPr="00DA0003">
        <w:rPr>
          <w:rFonts w:ascii="Arabic Typesetting" w:hAnsi="Arabic Typesetting" w:cs="Arabic Typesetting"/>
          <w:b/>
          <w:bCs/>
          <w:sz w:val="28"/>
          <w:szCs w:val="28"/>
          <w:rtl/>
        </w:rPr>
        <w:t xml:space="preserve">بعد </w:t>
      </w:r>
      <w:r w:rsidRPr="00DA0003">
        <w:rPr>
          <w:rFonts w:ascii="Arabic Typesetting" w:hAnsi="Arabic Typesetting" w:cs="Arabic Typesetting"/>
          <w:sz w:val="28"/>
          <w:szCs w:val="28"/>
          <w:rtl/>
        </w:rPr>
        <w:t xml:space="preserve"> اجتماعات الصياغة الثلاثة والمؤتمر الوطني الأردني حول إصدار ورقة سياسات</w:t>
      </w:r>
      <w:r w:rsidRPr="00DA0003">
        <w:rPr>
          <w:rFonts w:ascii="Arabic Typesetting" w:hAnsi="Arabic Typesetting" w:cs="Arabic Typesetting"/>
          <w:sz w:val="28"/>
          <w:szCs w:val="28"/>
          <w:rtl/>
          <w:lang w:bidi="ar-JO"/>
        </w:rPr>
        <w:t xml:space="preserve"> للشبكة</w:t>
      </w:r>
    </w:p>
    <w:p w14:paraId="05EB7BD8" w14:textId="77777777" w:rsidR="00DA0003" w:rsidRPr="00DA0003" w:rsidRDefault="00DA0003" w:rsidP="00DA0003">
      <w:pPr>
        <w:pStyle w:val="NormalWeb"/>
        <w:shd w:val="clear" w:color="auto" w:fill="FFFFFF"/>
        <w:bidi/>
        <w:spacing w:after="360" w:line="360" w:lineRule="auto"/>
        <w:rPr>
          <w:rFonts w:ascii="Arabic Typesetting" w:hAnsi="Arabic Typesetting" w:cs="Arabic Typesetting"/>
          <w:sz w:val="28"/>
          <w:szCs w:val="28"/>
          <w:rtl/>
          <w:lang w:bidi="ar-JO"/>
        </w:rPr>
      </w:pPr>
    </w:p>
    <w:p w14:paraId="79BFF583" w14:textId="77777777" w:rsidR="00DA0003" w:rsidRPr="00DA0003" w:rsidRDefault="00DA0003" w:rsidP="00DA0003">
      <w:pPr>
        <w:pStyle w:val="NormalWeb"/>
        <w:shd w:val="clear" w:color="auto" w:fill="FFFFFF"/>
        <w:bidi/>
        <w:spacing w:after="360" w:line="360" w:lineRule="auto"/>
        <w:rPr>
          <w:rFonts w:ascii="Arabic Typesetting" w:hAnsi="Arabic Typesetting" w:cs="Arabic Typesetting"/>
          <w:sz w:val="28"/>
          <w:szCs w:val="28"/>
        </w:rPr>
      </w:pPr>
      <w:r w:rsidRPr="00DA0003">
        <w:rPr>
          <w:rFonts w:ascii="Arabic Typesetting" w:hAnsi="Arabic Typesetting" w:cs="Arabic Typesetting"/>
          <w:sz w:val="28"/>
          <w:szCs w:val="28"/>
          <w:rtl/>
        </w:rPr>
        <w:t>1 – 49% لا – 51% نعم</w:t>
      </w:r>
    </w:p>
    <w:p w14:paraId="543AAC62" w14:textId="7B54CE01" w:rsidR="00DA0003" w:rsidRPr="00DA0003" w:rsidRDefault="00DA0003" w:rsidP="00DA0003">
      <w:pPr>
        <w:pStyle w:val="NormalWeb"/>
        <w:shd w:val="clear" w:color="auto" w:fill="FFFFFF"/>
        <w:bidi/>
        <w:spacing w:after="360" w:line="360" w:lineRule="auto"/>
        <w:rPr>
          <w:rFonts w:ascii="Arabic Typesetting" w:hAnsi="Arabic Typesetting" w:cs="Arabic Typesetting"/>
          <w:sz w:val="28"/>
          <w:szCs w:val="28"/>
          <w:rtl/>
          <w:lang w:bidi="ar-JO"/>
        </w:rPr>
      </w:pPr>
      <w:r>
        <w:rPr>
          <w:rFonts w:ascii="Arabic Typesetting" w:hAnsi="Arabic Typesetting" w:cs="Arabic Typesetting" w:hint="cs"/>
          <w:sz w:val="28"/>
          <w:szCs w:val="28"/>
          <w:rtl/>
          <w:lang w:bidi="ar-JO"/>
        </w:rPr>
        <w:t>2</w:t>
      </w:r>
      <w:r w:rsidRPr="00DA0003">
        <w:rPr>
          <w:rFonts w:ascii="Arabic Typesetting" w:hAnsi="Arabic Typesetting" w:cs="Arabic Typesetting"/>
          <w:sz w:val="28"/>
          <w:szCs w:val="28"/>
          <w:rtl/>
          <w:lang w:bidi="ar-JO"/>
        </w:rPr>
        <w:t xml:space="preserve"> – 90% فيسبوك، تويتر، انستجرام – 9% فيسبوك انستجرام تويتر – 1% لا شئ</w:t>
      </w:r>
    </w:p>
    <w:p w14:paraId="69F406F0" w14:textId="16793BCB" w:rsidR="00DA0003" w:rsidRDefault="00DA0003" w:rsidP="00DA0003">
      <w:pPr>
        <w:pStyle w:val="NormalWeb"/>
        <w:shd w:val="clear" w:color="auto" w:fill="FFFFFF"/>
        <w:bidi/>
        <w:spacing w:before="0" w:beforeAutospacing="0" w:after="360" w:afterAutospacing="0" w:line="360" w:lineRule="auto"/>
        <w:rPr>
          <w:rFonts w:ascii="Arabic Typesetting" w:hAnsi="Arabic Typesetting" w:cs="Arabic Typesetting"/>
          <w:sz w:val="28"/>
          <w:szCs w:val="28"/>
          <w:rtl/>
        </w:rPr>
      </w:pPr>
      <w:r w:rsidRPr="00DA0003">
        <w:rPr>
          <w:rFonts w:ascii="Arabic Typesetting" w:hAnsi="Arabic Typesetting" w:cs="Arabic Typesetting"/>
          <w:sz w:val="28"/>
          <w:szCs w:val="28"/>
          <w:rtl/>
        </w:rPr>
        <w:t>3 – 25% لا -75% نعم</w:t>
      </w:r>
    </w:p>
    <w:p w14:paraId="51BB0F23" w14:textId="77777777" w:rsidR="00DA0003" w:rsidRPr="00DA0003" w:rsidRDefault="00DA0003" w:rsidP="00DA0003">
      <w:pPr>
        <w:spacing w:line="360" w:lineRule="auto"/>
        <w:rPr>
          <w:rFonts w:ascii="Arabic Typesetting" w:hAnsi="Arabic Typesetting" w:cs="Arabic Typesetting"/>
          <w:b/>
          <w:bCs/>
          <w:sz w:val="28"/>
          <w:szCs w:val="28"/>
          <w:rtl/>
          <w:lang w:bidi="ar-JO"/>
        </w:rPr>
      </w:pPr>
      <w:r w:rsidRPr="00DA0003">
        <w:rPr>
          <w:rFonts w:ascii="Arabic Typesetting" w:hAnsi="Arabic Typesetting" w:cs="Arabic Typesetting"/>
          <w:b/>
          <w:bCs/>
          <w:sz w:val="28"/>
          <w:szCs w:val="28"/>
          <w:rtl/>
          <w:lang w:bidi="ar-JO"/>
        </w:rPr>
        <w:t>2 التفاعل المباشر مع السياسين</w:t>
      </w:r>
    </w:p>
    <w:p w14:paraId="164AE2DE" w14:textId="77777777" w:rsidR="00DA0003" w:rsidRPr="00DA0003" w:rsidRDefault="00DA0003" w:rsidP="00DA0003">
      <w:pPr>
        <w:pStyle w:val="NormalWeb"/>
        <w:shd w:val="clear" w:color="auto" w:fill="FFFFFF"/>
        <w:bidi/>
        <w:spacing w:before="0" w:beforeAutospacing="0" w:after="360" w:afterAutospacing="0" w:line="360" w:lineRule="auto"/>
        <w:rPr>
          <w:rFonts w:ascii="Arabic Typesetting" w:hAnsi="Arabic Typesetting" w:cs="Arabic Typesetting"/>
          <w:sz w:val="28"/>
          <w:szCs w:val="28"/>
        </w:rPr>
      </w:pPr>
      <w:r w:rsidRPr="00DA0003">
        <w:rPr>
          <w:rFonts w:ascii="Arabic Typesetting" w:hAnsi="Arabic Typesetting" w:cs="Arabic Typesetting"/>
          <w:sz w:val="28"/>
          <w:szCs w:val="28"/>
          <w:rtl/>
        </w:rPr>
        <w:t>أحد الآثار الإيجابية التي تركها وسائل التواصل الاجتماعي على الشبكة هو إتاحة الفرصة للمؤيدين للتفاعل بسهولة أكبر مع المسؤولين المنتخبين. تقليديًا ، إذا كنا نرغب في مقابلة سياسي أو مرشح ، فعلينا حضور حدث مباشر. ليس كل شخص قادر على القيام بذلك. من خلال وسائل التواصل الاجتماعي ، تمكنا من جذب أكثر من 100 مسؤولين وسياسيين كداعمين لرائدات</w:t>
      </w:r>
    </w:p>
    <w:p w14:paraId="51EE0A55" w14:textId="77777777" w:rsidR="00DA0003" w:rsidRPr="00DA0003" w:rsidRDefault="00DA0003" w:rsidP="00DA0003">
      <w:pPr>
        <w:spacing w:line="360" w:lineRule="auto"/>
        <w:rPr>
          <w:rFonts w:ascii="Arabic Typesetting" w:hAnsi="Arabic Typesetting" w:cs="Arabic Typesetting"/>
          <w:b/>
          <w:bCs/>
          <w:sz w:val="28"/>
          <w:szCs w:val="28"/>
          <w:lang w:bidi="ar-JO"/>
        </w:rPr>
      </w:pPr>
      <w:r w:rsidRPr="00DA0003">
        <w:rPr>
          <w:rFonts w:ascii="Arabic Typesetting" w:hAnsi="Arabic Typesetting" w:cs="Arabic Typesetting"/>
          <w:b/>
          <w:bCs/>
          <w:sz w:val="28"/>
          <w:szCs w:val="28"/>
          <w:rtl/>
          <w:lang w:bidi="ar-JO"/>
        </w:rPr>
        <w:t>3 – التركيب السكاني والجمهور المستهدف</w:t>
      </w:r>
    </w:p>
    <w:p w14:paraId="340F34BF" w14:textId="77777777" w:rsidR="00DA0003" w:rsidRPr="00DA0003" w:rsidRDefault="00DA0003" w:rsidP="00DA0003">
      <w:pPr>
        <w:pStyle w:val="NormalWeb"/>
        <w:shd w:val="clear" w:color="auto" w:fill="FFFFFF"/>
        <w:bidi/>
        <w:spacing w:before="0" w:beforeAutospacing="0" w:after="360" w:afterAutospacing="0" w:line="360" w:lineRule="auto"/>
        <w:rPr>
          <w:rFonts w:ascii="Arabic Typesetting" w:hAnsi="Arabic Typesetting" w:cs="Arabic Typesetting"/>
          <w:sz w:val="28"/>
          <w:szCs w:val="28"/>
          <w:rtl/>
        </w:rPr>
      </w:pPr>
      <w:r w:rsidRPr="00DA0003">
        <w:rPr>
          <w:rFonts w:ascii="Arabic Typesetting" w:hAnsi="Arabic Typesetting" w:cs="Arabic Typesetting"/>
          <w:sz w:val="28"/>
          <w:szCs w:val="28"/>
          <w:rtl/>
        </w:rPr>
        <w:t xml:space="preserve">يتم استخدام الاستهداف في جميع الإعلانات للتأكد من وصول الإعلانات والبيانات الصحفية إلى الجمهور المناسب. منذ إصدار ورقة السياسة العربية ، تمكنا من الوصول إلى أكثر من 100000 قراءة من خلال الحملات التسويقية باستخدام خوارزميات متقدمة لتعزيز الإعلانات دون شراءها </w:t>
      </w:r>
      <w:r w:rsidRPr="00DA0003">
        <w:rPr>
          <w:rFonts w:ascii="Arabic Typesetting" w:hAnsi="Arabic Typesetting" w:cs="Arabic Typesetting"/>
          <w:sz w:val="28"/>
          <w:szCs w:val="28"/>
        </w:rPr>
        <w:t>.</w:t>
      </w:r>
    </w:p>
    <w:p w14:paraId="4667635F" w14:textId="77777777" w:rsidR="00DA0003" w:rsidRPr="00DA0003" w:rsidRDefault="00DA0003" w:rsidP="00DA0003">
      <w:pPr>
        <w:pStyle w:val="NormalWeb"/>
        <w:shd w:val="clear" w:color="auto" w:fill="FFFFFF"/>
        <w:bidi/>
        <w:spacing w:before="0" w:beforeAutospacing="0" w:after="360" w:afterAutospacing="0" w:line="360" w:lineRule="auto"/>
        <w:rPr>
          <w:rFonts w:ascii="Arabic Typesetting" w:hAnsi="Arabic Typesetting" w:cs="Arabic Typesetting"/>
          <w:sz w:val="28"/>
          <w:szCs w:val="28"/>
        </w:rPr>
      </w:pPr>
      <w:r w:rsidRPr="00DA0003">
        <w:rPr>
          <w:rFonts w:ascii="Arabic Typesetting" w:hAnsi="Arabic Typesetting" w:cs="Arabic Typesetting"/>
          <w:sz w:val="28"/>
          <w:szCs w:val="28"/>
          <w:rtl/>
        </w:rPr>
        <w:t>من ناحية أخرى ، عندما تستضيف رائدات المؤتمرات واجتماعات الصياغة ، فإنها لا تتجاوز 300 مشارك ، ولكن عند توثيقها ونشرها باستخدام أساليب مُحسّنات محرّكات البحث "مثل الطريقة المستخدمة حاليًا" ، يؤدي هذا إلى إنشاء الآلاف من المشاهدين والمؤيدين تمامًا مثلما كانوا في الحدث.</w:t>
      </w:r>
    </w:p>
    <w:p w14:paraId="075C0124" w14:textId="77777777" w:rsidR="00DA0003" w:rsidRPr="00DA0003" w:rsidRDefault="00DA0003" w:rsidP="00DA0003">
      <w:pPr>
        <w:spacing w:line="360" w:lineRule="auto"/>
        <w:rPr>
          <w:rFonts w:ascii="Arabic Typesetting" w:hAnsi="Arabic Typesetting" w:cs="Arabic Typesetting"/>
          <w:b/>
          <w:bCs/>
          <w:sz w:val="28"/>
          <w:szCs w:val="28"/>
          <w:rtl/>
          <w:lang w:bidi="ar-JO"/>
        </w:rPr>
      </w:pPr>
      <w:r w:rsidRPr="00DA0003">
        <w:rPr>
          <w:rFonts w:ascii="Arabic Typesetting" w:hAnsi="Arabic Typesetting" w:cs="Arabic Typesetting"/>
          <w:b/>
          <w:bCs/>
          <w:sz w:val="28"/>
          <w:szCs w:val="28"/>
          <w:rtl/>
          <w:lang w:bidi="ar-JO"/>
        </w:rPr>
        <w:t xml:space="preserve">4 – قوة تأكيد التحيز </w:t>
      </w:r>
    </w:p>
    <w:p w14:paraId="04FEBD76" w14:textId="35FABCC0" w:rsidR="00DA0003" w:rsidRDefault="00DA0003" w:rsidP="00DA0003">
      <w:pPr>
        <w:pStyle w:val="NormalWeb"/>
        <w:shd w:val="clear" w:color="auto" w:fill="FFFFFF"/>
        <w:bidi/>
        <w:spacing w:before="0" w:beforeAutospacing="0" w:after="360" w:afterAutospacing="0" w:line="360" w:lineRule="auto"/>
        <w:rPr>
          <w:rFonts w:ascii="Arabic Typesetting" w:hAnsi="Arabic Typesetting" w:cs="Arabic Typesetting"/>
          <w:sz w:val="28"/>
          <w:szCs w:val="28"/>
          <w:rtl/>
        </w:rPr>
      </w:pPr>
      <w:r w:rsidRPr="00DA0003">
        <w:rPr>
          <w:rFonts w:ascii="Arabic Typesetting" w:hAnsi="Arabic Typesetting" w:cs="Arabic Typesetting"/>
          <w:sz w:val="28"/>
          <w:szCs w:val="28"/>
          <w:rtl/>
        </w:rPr>
        <w:t>واحدة من القوى الخفية التي تعمل عليها شبكة التواصل الاجتماعي هو تأكيد التحيز. هذا قوي بشكل خاص عندما يتعلق الأمر بالموضوعات المثيرة للجدل كموضوع الفجوة الجندرية في السياسية. إنه ببساطة يستخدم "قوة انتشار الكلمة" ، حيث من المحتمل أن يشارك معظم أصدقائك ومتابعيك على وسائل التواصل الاجتماعي ما انت تشاركه. هذا يعني أن الغالبية العظمى من التغريدات أو مشاركات فيسبوك أو التغريدات أو أي محتوى آخر تقرأه على هذه المواقع تميل إلى التعبير عن وجهة النظر نفسها ، تلك التي نمتلكها.</w:t>
      </w:r>
    </w:p>
    <w:p w14:paraId="6F27DCD3" w14:textId="674F8B01" w:rsidR="00DA0003" w:rsidRDefault="00DA0003" w:rsidP="00DA0003">
      <w:pPr>
        <w:pStyle w:val="NormalWeb"/>
        <w:shd w:val="clear" w:color="auto" w:fill="FFFFFF"/>
        <w:bidi/>
        <w:spacing w:before="0" w:beforeAutospacing="0" w:after="360" w:afterAutospacing="0" w:line="360" w:lineRule="auto"/>
        <w:rPr>
          <w:rFonts w:ascii="Arabic Typesetting" w:hAnsi="Arabic Typesetting" w:cs="Arabic Typesetting"/>
          <w:sz w:val="28"/>
          <w:szCs w:val="28"/>
          <w:rtl/>
        </w:rPr>
      </w:pPr>
    </w:p>
    <w:p w14:paraId="7194850B" w14:textId="77777777" w:rsidR="00DA0003" w:rsidRPr="00DA0003" w:rsidRDefault="00DA0003" w:rsidP="00DA0003">
      <w:pPr>
        <w:pStyle w:val="NormalWeb"/>
        <w:shd w:val="clear" w:color="auto" w:fill="FFFFFF"/>
        <w:bidi/>
        <w:spacing w:before="0" w:beforeAutospacing="0" w:after="360" w:afterAutospacing="0" w:line="360" w:lineRule="auto"/>
        <w:rPr>
          <w:rFonts w:ascii="Arabic Typesetting" w:hAnsi="Arabic Typesetting" w:cs="Arabic Typesetting"/>
          <w:sz w:val="28"/>
          <w:szCs w:val="28"/>
          <w:rtl/>
        </w:rPr>
      </w:pPr>
    </w:p>
    <w:p w14:paraId="3BB709C5" w14:textId="77777777" w:rsidR="00DA0003" w:rsidRPr="00DA0003" w:rsidRDefault="00DA0003" w:rsidP="00DA0003">
      <w:pPr>
        <w:pStyle w:val="NormalWeb"/>
        <w:shd w:val="clear" w:color="auto" w:fill="FFFFFF"/>
        <w:bidi/>
        <w:spacing w:before="0" w:beforeAutospacing="0" w:after="360" w:afterAutospacing="0" w:line="360" w:lineRule="auto"/>
        <w:rPr>
          <w:rFonts w:ascii="Arabic Typesetting" w:hAnsi="Arabic Typesetting" w:cs="Arabic Typesetting"/>
          <w:sz w:val="28"/>
          <w:szCs w:val="28"/>
          <w:rtl/>
        </w:rPr>
      </w:pPr>
      <w:r w:rsidRPr="00DA0003">
        <w:rPr>
          <w:rFonts w:ascii="Arabic Typesetting" w:hAnsi="Arabic Typesetting" w:cs="Arabic Typesetting"/>
          <w:sz w:val="28"/>
          <w:szCs w:val="28"/>
          <w:rtl/>
        </w:rPr>
        <w:t>إذا كان لدينا بضع مئات من الأصدقاء في فيسبوك ، على سبيل المثال ، و 90 في المائة منهم يتفقون على معظم القضايا السياسية ، سيتم تصفية المعلومات التي نحصل عليها من خلال هذا التحيز. سينشر الاصدقاء روابط إلى قصص تؤكد تحيزك الحالي. سوف يعيدون الآراء التي تحملها بالفعل.</w:t>
      </w:r>
    </w:p>
    <w:p w14:paraId="77FEA35A" w14:textId="3C186B69" w:rsidR="00DA0003" w:rsidRPr="00DA0003" w:rsidRDefault="00DA0003" w:rsidP="00DA0003">
      <w:pPr>
        <w:pStyle w:val="NormalWeb"/>
        <w:shd w:val="clear" w:color="auto" w:fill="FFFFFF"/>
        <w:bidi/>
        <w:spacing w:before="0" w:beforeAutospacing="0" w:after="360" w:afterAutospacing="0" w:line="360" w:lineRule="auto"/>
        <w:rPr>
          <w:rFonts w:ascii="Arabic Typesetting" w:hAnsi="Arabic Typesetting" w:cs="Arabic Typesetting"/>
          <w:sz w:val="28"/>
          <w:szCs w:val="28"/>
        </w:rPr>
      </w:pPr>
      <w:r w:rsidRPr="00DA0003">
        <w:rPr>
          <w:rFonts w:ascii="Arabic Typesetting" w:hAnsi="Arabic Typesetting" w:cs="Arabic Typesetting"/>
          <w:sz w:val="28"/>
          <w:szCs w:val="28"/>
          <w:rtl/>
        </w:rPr>
        <w:t>لهذا السبب ، عزز موقع رائدات آرا</w:t>
      </w:r>
      <w:r>
        <w:rPr>
          <w:rFonts w:ascii="Arabic Typesetting" w:hAnsi="Arabic Typesetting" w:cs="Arabic Typesetting" w:hint="cs"/>
          <w:sz w:val="28"/>
          <w:szCs w:val="28"/>
          <w:rtl/>
        </w:rPr>
        <w:t>ءنا حول المساواة بين الجنسين،</w:t>
      </w:r>
      <w:r w:rsidRPr="00DA0003">
        <w:rPr>
          <w:rFonts w:ascii="Arabic Typesetting" w:hAnsi="Arabic Typesetting" w:cs="Arabic Typesetting"/>
          <w:sz w:val="28"/>
          <w:szCs w:val="28"/>
          <w:rtl/>
        </w:rPr>
        <w:t xml:space="preserve"> وجعل الأمر أكثر صعوبة للت</w:t>
      </w:r>
      <w:r>
        <w:rPr>
          <w:rFonts w:ascii="Arabic Typesetting" w:hAnsi="Arabic Typesetting" w:cs="Arabic Typesetting" w:hint="cs"/>
          <w:sz w:val="28"/>
          <w:szCs w:val="28"/>
          <w:rtl/>
        </w:rPr>
        <w:t>عبير عن الت</w:t>
      </w:r>
      <w:r w:rsidRPr="00DA0003">
        <w:rPr>
          <w:rFonts w:ascii="Arabic Typesetting" w:hAnsi="Arabic Typesetting" w:cs="Arabic Typesetting"/>
          <w:sz w:val="28"/>
          <w:szCs w:val="28"/>
          <w:rtl/>
        </w:rPr>
        <w:t xml:space="preserve">حيز. </w:t>
      </w:r>
      <w:r>
        <w:rPr>
          <w:rFonts w:ascii="Arabic Typesetting" w:hAnsi="Arabic Typesetting" w:cs="Arabic Typesetting" w:hint="cs"/>
          <w:sz w:val="28"/>
          <w:szCs w:val="28"/>
          <w:rtl/>
        </w:rPr>
        <w:t xml:space="preserve"> </w:t>
      </w:r>
      <w:r w:rsidRPr="00DA0003">
        <w:rPr>
          <w:rFonts w:ascii="Arabic Typesetting" w:hAnsi="Arabic Typesetting" w:cs="Arabic Typesetting"/>
          <w:sz w:val="28"/>
          <w:szCs w:val="28"/>
          <w:rtl/>
        </w:rPr>
        <w:t>لقد ساعد في جعل الناس أكثر تسامحًا مع أهدافنا. من ناحية أخرى ، إذا بذلنا جهدًا للتواصل مع مجموعة متنوعة من الأشخاص ذوي وجهات نظر متنوعة ، فيمكننا التغلب على تحيز التأكيد واستخدام الوسائط الاجتماعية لجعلها أكثر انفتاحًا. نتج عن هذا أكثر من 150 ألف مشاهدة ومشاركة في النشرات الصحفية والأخبار وورقات السياسة.</w:t>
      </w:r>
    </w:p>
    <w:p w14:paraId="7ECDBD43" w14:textId="77777777" w:rsidR="00DA0003" w:rsidRPr="00DA0003" w:rsidRDefault="00DA0003" w:rsidP="00DA0003">
      <w:pPr>
        <w:spacing w:line="360" w:lineRule="auto"/>
        <w:rPr>
          <w:rFonts w:ascii="Arabic Typesetting" w:hAnsi="Arabic Typesetting" w:cs="Arabic Typesetting"/>
          <w:b/>
          <w:bCs/>
          <w:sz w:val="28"/>
          <w:szCs w:val="28"/>
          <w:lang w:bidi="ar-JO"/>
        </w:rPr>
      </w:pPr>
      <w:r w:rsidRPr="00DA0003">
        <w:rPr>
          <w:rFonts w:ascii="Arabic Typesetting" w:hAnsi="Arabic Typesetting" w:cs="Arabic Typesetting"/>
          <w:b/>
          <w:bCs/>
          <w:sz w:val="28"/>
          <w:szCs w:val="28"/>
          <w:rtl/>
          <w:lang w:bidi="ar-JO"/>
        </w:rPr>
        <w:t>5 – وسائل التواصل الاجتماعي ومستقبل رائدات</w:t>
      </w:r>
    </w:p>
    <w:p w14:paraId="35E2A010" w14:textId="77777777" w:rsidR="00DA0003" w:rsidRPr="00DA0003" w:rsidRDefault="00DA0003" w:rsidP="00DA0003">
      <w:pPr>
        <w:spacing w:line="360" w:lineRule="auto"/>
        <w:rPr>
          <w:rFonts w:ascii="Arabic Typesetting" w:eastAsia="Times New Roman" w:hAnsi="Arabic Typesetting" w:cs="Arabic Typesetting"/>
          <w:sz w:val="28"/>
          <w:szCs w:val="28"/>
          <w:rtl/>
        </w:rPr>
      </w:pPr>
      <w:r w:rsidRPr="00DA0003">
        <w:rPr>
          <w:rFonts w:ascii="Arabic Typesetting" w:eastAsia="Times New Roman" w:hAnsi="Arabic Typesetting" w:cs="Arabic Typesetting"/>
          <w:sz w:val="28"/>
          <w:szCs w:val="28"/>
          <w:rtl/>
        </w:rPr>
        <w:t>نظرًا لأن وسائل التواصل الاجتماعي جديدة نسبيًا ، فقد بدأنا في رؤية تأثيرها على مجتمع الشرق الأوسط. من المؤكد أن هناك العديد من التغييرات السياسية التي تحدث بسبب وسائل التواصل الاجتماعي. هناك الآن اقتراحات للتصويت عبر الإنترنت ، مما قد يؤدي إلى المزيد من الأشخاص الذين يدعمون الشبكة. قد يؤدي ذلك إلى جعل وسائل التواصل الاجتماعي أكثر نفوذاً ، حيث يمكن للأشخاص التصويت لحظات بعد قراءة أحدث التعليقات أو الروابط التي وجدواها على موقعنا فيسبوك أو انستغرام أو موقع الويب أو تويتر.</w:t>
      </w:r>
    </w:p>
    <w:p w14:paraId="2F95784F" w14:textId="50C82D3F" w:rsidR="00DA0003" w:rsidRPr="00DA0003" w:rsidRDefault="006B3CC9" w:rsidP="00DA0003">
      <w:pPr>
        <w:shd w:val="clear" w:color="auto" w:fill="FFFFFF"/>
        <w:spacing w:after="0" w:line="360" w:lineRule="auto"/>
        <w:rPr>
          <w:rFonts w:ascii="Arabic Typesetting" w:hAnsi="Arabic Typesetting" w:cs="Arabic Typesetting"/>
          <w:b/>
          <w:bCs/>
          <w:sz w:val="28"/>
          <w:szCs w:val="28"/>
          <w:lang w:bidi="ar-JO"/>
        </w:rPr>
      </w:pPr>
      <w:r>
        <w:rPr>
          <w:rFonts w:ascii="Arabic Typesetting" w:hAnsi="Arabic Typesetting" w:cs="Arabic Typesetting" w:hint="cs"/>
          <w:b/>
          <w:bCs/>
          <w:sz w:val="28"/>
          <w:szCs w:val="28"/>
          <w:rtl/>
          <w:lang w:bidi="ar-JO"/>
        </w:rPr>
        <w:t>أ</w:t>
      </w:r>
      <w:r w:rsidR="00DA0003" w:rsidRPr="00DA0003">
        <w:rPr>
          <w:rFonts w:ascii="Arabic Typesetting" w:hAnsi="Arabic Typesetting" w:cs="Arabic Typesetting"/>
          <w:b/>
          <w:bCs/>
          <w:sz w:val="28"/>
          <w:szCs w:val="28"/>
          <w:rtl/>
          <w:lang w:bidi="ar-JO"/>
        </w:rPr>
        <w:t>هدافنا لرائدات 2019</w:t>
      </w:r>
    </w:p>
    <w:p w14:paraId="14354A7D" w14:textId="77777777" w:rsidR="00DA0003" w:rsidRPr="00DA0003" w:rsidRDefault="00DA0003" w:rsidP="00DA0003">
      <w:pPr>
        <w:shd w:val="clear" w:color="auto" w:fill="FFFFFF"/>
        <w:spacing w:after="0" w:line="360" w:lineRule="auto"/>
        <w:rPr>
          <w:rFonts w:ascii="Arabic Typesetting" w:hAnsi="Arabic Typesetting" w:cs="Arabic Typesetting"/>
          <w:sz w:val="28"/>
          <w:szCs w:val="28"/>
          <w:lang w:bidi="ar-JO"/>
        </w:rPr>
      </w:pPr>
      <w:r w:rsidRPr="00DA0003">
        <w:rPr>
          <w:rFonts w:ascii="Arabic Typesetting" w:hAnsi="Arabic Typesetting" w:cs="Arabic Typesetting"/>
          <w:sz w:val="28"/>
          <w:szCs w:val="28"/>
          <w:rtl/>
          <w:lang w:bidi="ar-JO"/>
        </w:rPr>
        <w:t>الوصول الى 500 الف شخص محليا وعالميا على كافة منصات التواصل الاجتماعي</w:t>
      </w:r>
    </w:p>
    <w:p w14:paraId="5B776471" w14:textId="77777777" w:rsidR="00DA0003" w:rsidRPr="00DA0003" w:rsidRDefault="00DA0003" w:rsidP="00DA0003">
      <w:pPr>
        <w:shd w:val="clear" w:color="auto" w:fill="FFFFFF"/>
        <w:spacing w:after="0" w:line="360" w:lineRule="auto"/>
        <w:rPr>
          <w:rFonts w:ascii="Arabic Typesetting" w:hAnsi="Arabic Typesetting" w:cs="Arabic Typesetting"/>
          <w:sz w:val="28"/>
          <w:szCs w:val="28"/>
          <w:lang w:bidi="ar-JO"/>
        </w:rPr>
      </w:pPr>
      <w:r w:rsidRPr="00DA0003">
        <w:rPr>
          <w:rFonts w:ascii="Arabic Typesetting" w:hAnsi="Arabic Typesetting" w:cs="Arabic Typesetting"/>
          <w:sz w:val="28"/>
          <w:szCs w:val="28"/>
          <w:rtl/>
          <w:lang w:bidi="ar-JO"/>
        </w:rPr>
        <w:t>تطوير واجه المستخدم لموقع الشبكة للجوال</w:t>
      </w:r>
    </w:p>
    <w:p w14:paraId="0E552463" w14:textId="77777777" w:rsidR="00DA0003" w:rsidRPr="00DA0003" w:rsidRDefault="00DA0003" w:rsidP="00DA0003">
      <w:pPr>
        <w:shd w:val="clear" w:color="auto" w:fill="FFFFFF"/>
        <w:spacing w:after="0" w:line="360" w:lineRule="auto"/>
        <w:rPr>
          <w:rFonts w:ascii="Arabic Typesetting" w:hAnsi="Arabic Typesetting" w:cs="Arabic Typesetting"/>
          <w:sz w:val="28"/>
          <w:szCs w:val="28"/>
          <w:lang w:bidi="ar-JO"/>
        </w:rPr>
      </w:pPr>
      <w:r w:rsidRPr="00DA0003">
        <w:rPr>
          <w:rFonts w:ascii="Arabic Typesetting" w:hAnsi="Arabic Typesetting" w:cs="Arabic Typesetting"/>
          <w:sz w:val="28"/>
          <w:szCs w:val="28"/>
          <w:rtl/>
          <w:lang w:bidi="ar-JO"/>
        </w:rPr>
        <w:t>الوصول الى زوار اكثر لموقع الشبكة</w:t>
      </w:r>
    </w:p>
    <w:p w14:paraId="73619B91" w14:textId="0FDD664D" w:rsidR="00DA0003" w:rsidRPr="00DA0003" w:rsidRDefault="00DA0003" w:rsidP="00DA0003">
      <w:pPr>
        <w:shd w:val="clear" w:color="auto" w:fill="FFFFFF"/>
        <w:spacing w:after="0" w:line="360" w:lineRule="auto"/>
        <w:rPr>
          <w:rFonts w:ascii="Arabic Typesetting" w:hAnsi="Arabic Typesetting" w:cs="Arabic Typesetting"/>
          <w:sz w:val="28"/>
          <w:szCs w:val="28"/>
          <w:lang w:bidi="ar-JO"/>
        </w:rPr>
      </w:pPr>
      <w:r w:rsidRPr="00DA0003">
        <w:rPr>
          <w:rFonts w:ascii="Arabic Typesetting" w:hAnsi="Arabic Typesetting" w:cs="Arabic Typesetting"/>
          <w:sz w:val="28"/>
          <w:szCs w:val="28"/>
          <w:rtl/>
          <w:lang w:bidi="ar-JO"/>
        </w:rPr>
        <w:t>تطوير حملات ترويجية مستهدفة لأشخاص محددين</w:t>
      </w:r>
      <w:r>
        <w:rPr>
          <w:rFonts w:ascii="Arabic Typesetting" w:hAnsi="Arabic Typesetting" w:cs="Arabic Typesetting" w:hint="cs"/>
          <w:sz w:val="28"/>
          <w:szCs w:val="28"/>
          <w:rtl/>
          <w:lang w:bidi="ar-JO"/>
        </w:rPr>
        <w:t>.</w:t>
      </w:r>
    </w:p>
    <w:p w14:paraId="0299ECF6" w14:textId="15B943EF" w:rsidR="00DA0003" w:rsidRPr="00DA0003" w:rsidRDefault="006B3CC9" w:rsidP="00DA0003">
      <w:pPr>
        <w:jc w:val="both"/>
        <w:rPr>
          <w:rFonts w:ascii="Arabic Typesetting" w:hAnsi="Arabic Typesetting" w:cs="Arabic Typesetting"/>
          <w:sz w:val="28"/>
          <w:szCs w:val="28"/>
        </w:rPr>
      </w:pPr>
      <w:r>
        <w:rPr>
          <w:rFonts w:ascii="Arabic Typesetting" w:hAnsi="Arabic Typesetting" w:cs="Arabic Typesetting" w:hint="cs"/>
          <w:sz w:val="28"/>
          <w:szCs w:val="28"/>
          <w:rtl/>
        </w:rPr>
        <w:t>----</w:t>
      </w:r>
    </w:p>
    <w:p w14:paraId="03833EEA" w14:textId="77777777" w:rsidR="00DA0003" w:rsidRPr="00DA0003" w:rsidRDefault="00DA0003" w:rsidP="00AC0506">
      <w:pPr>
        <w:shd w:val="clear" w:color="auto" w:fill="FFFFFF"/>
        <w:spacing w:after="0" w:line="360" w:lineRule="auto"/>
        <w:rPr>
          <w:rFonts w:ascii="Arabic Typesetting" w:eastAsia="Times New Roman" w:hAnsi="Arabic Typesetting" w:cs="Arabic Typesetting"/>
          <w:color w:val="222222"/>
          <w:sz w:val="28"/>
          <w:szCs w:val="28"/>
        </w:rPr>
      </w:pPr>
    </w:p>
    <w:p w14:paraId="7E4505D1" w14:textId="77777777" w:rsidR="00FD3BD9" w:rsidRPr="00D76521" w:rsidRDefault="00FD3BD9" w:rsidP="00AC0506">
      <w:pPr>
        <w:shd w:val="clear" w:color="auto" w:fill="FFFFFF"/>
        <w:spacing w:after="0" w:line="360" w:lineRule="auto"/>
        <w:rPr>
          <w:rFonts w:ascii="Arabic Typesetting" w:eastAsia="Times New Roman" w:hAnsi="Arabic Typesetting" w:cs="Arabic Typesetting"/>
          <w:color w:val="222222"/>
          <w:sz w:val="28"/>
          <w:szCs w:val="28"/>
        </w:rPr>
      </w:pPr>
    </w:p>
    <w:p w14:paraId="38FD2FF1" w14:textId="77777777" w:rsidR="00FD3BD9" w:rsidRPr="00D76521" w:rsidRDefault="00FD3BD9" w:rsidP="00AC0506">
      <w:pPr>
        <w:shd w:val="clear" w:color="auto" w:fill="FFFFFF"/>
        <w:spacing w:after="0" w:line="360" w:lineRule="auto"/>
        <w:rPr>
          <w:rFonts w:ascii="Arabic Typesetting" w:eastAsia="Times New Roman" w:hAnsi="Arabic Typesetting" w:cs="Arabic Typesetting"/>
          <w:color w:val="222222"/>
          <w:sz w:val="28"/>
          <w:szCs w:val="28"/>
        </w:rPr>
      </w:pPr>
    </w:p>
    <w:p w14:paraId="67051508" w14:textId="77777777" w:rsidR="005647CB" w:rsidRPr="006E1927" w:rsidRDefault="005647CB" w:rsidP="00AC0506">
      <w:pPr>
        <w:pStyle w:val="ListParagraph"/>
        <w:spacing w:line="360" w:lineRule="auto"/>
        <w:rPr>
          <w:rFonts w:ascii="Arabic Typesetting" w:hAnsi="Arabic Typesetting" w:cs="Arabic Typesetting"/>
          <w:color w:val="000000" w:themeColor="text1"/>
          <w:sz w:val="28"/>
          <w:szCs w:val="28"/>
        </w:rPr>
      </w:pPr>
    </w:p>
    <w:sectPr w:rsidR="005647CB" w:rsidRPr="006E192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9E7A2" w14:textId="77777777" w:rsidR="00C25909" w:rsidRDefault="00C25909" w:rsidP="00446D13">
      <w:pPr>
        <w:spacing w:after="0" w:line="240" w:lineRule="auto"/>
      </w:pPr>
      <w:r>
        <w:separator/>
      </w:r>
    </w:p>
  </w:endnote>
  <w:endnote w:type="continuationSeparator" w:id="0">
    <w:p w14:paraId="57CDB204" w14:textId="77777777" w:rsidR="00C25909" w:rsidRDefault="00C25909" w:rsidP="0044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Wingdings 3">
    <w:panose1 w:val="05040102010807070707"/>
    <w:charset w:val="02"/>
    <w:family w:val="roman"/>
    <w:pitch w:val="variable"/>
    <w:sig w:usb0="00000000" w:usb1="10000000" w:usb2="00000000" w:usb3="00000000" w:csb0="80000000" w:csb1="00000000"/>
  </w:font>
  <w:font w:name="ArialMT">
    <w:altName w:val="Arial"/>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EB81" w14:textId="77777777" w:rsidR="00C25909" w:rsidRDefault="00C25909" w:rsidP="00446D13">
      <w:pPr>
        <w:spacing w:after="0" w:line="240" w:lineRule="auto"/>
      </w:pPr>
      <w:r>
        <w:separator/>
      </w:r>
    </w:p>
  </w:footnote>
  <w:footnote w:type="continuationSeparator" w:id="0">
    <w:p w14:paraId="4F514435" w14:textId="77777777" w:rsidR="00C25909" w:rsidRDefault="00C25909" w:rsidP="0044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96D4" w14:textId="018849C1" w:rsidR="00AE1CE9" w:rsidRDefault="007F41C9" w:rsidP="00446D13">
    <w:pPr>
      <w:pStyle w:val="Header"/>
      <w:rPr>
        <w:rtl/>
        <w:lang w:bidi="ar-JO"/>
      </w:rPr>
    </w:pPr>
    <w:r>
      <w:rPr>
        <w:noProof/>
        <w:lang w:bidi="ar-JO"/>
      </w:rPr>
      <w:drawing>
        <wp:anchor distT="0" distB="0" distL="114300" distR="114300" simplePos="0" relativeHeight="251659264" behindDoc="1" locked="0" layoutInCell="1" allowOverlap="1" wp14:anchorId="0B75304B" wp14:editId="52E9114A">
          <wp:simplePos x="0" y="0"/>
          <wp:positionH relativeFrom="margin">
            <wp:posOffset>4700693</wp:posOffset>
          </wp:positionH>
          <wp:positionV relativeFrom="paragraph">
            <wp:posOffset>-449580</wp:posOffset>
          </wp:positionV>
          <wp:extent cx="1821815" cy="1334347"/>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235" cy="1338317"/>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2EA0A5F" w14:textId="1461A875" w:rsidR="00AE1CE9" w:rsidRPr="007F41C9" w:rsidRDefault="00AE1CE9" w:rsidP="00446D13">
    <w:pPr>
      <w:pStyle w:val="Header"/>
      <w:rPr>
        <w:sz w:val="28"/>
        <w:szCs w:val="28"/>
        <w:rtl/>
        <w:lang w:bidi="ar-JO"/>
      </w:rPr>
    </w:pPr>
  </w:p>
  <w:p w14:paraId="4EE7861D" w14:textId="3A45D0A3" w:rsidR="00AE1CE9" w:rsidRPr="007F41C9" w:rsidRDefault="00AE1CE9" w:rsidP="00446D13">
    <w:pPr>
      <w:pStyle w:val="Header"/>
      <w:jc w:val="center"/>
      <w:rPr>
        <w:rFonts w:ascii="Arabic Typesetting" w:hAnsi="Arabic Typesetting" w:cs="Arabic Typesetting"/>
        <w:b/>
        <w:bCs/>
        <w:color w:val="000000" w:themeColor="text1"/>
        <w:sz w:val="28"/>
        <w:szCs w:val="28"/>
        <w:rtl/>
        <w:lang w:bidi="ar-JO"/>
      </w:rPr>
    </w:pPr>
    <w:r w:rsidRPr="007F41C9">
      <w:rPr>
        <w:rFonts w:hint="cs"/>
        <w:color w:val="000000" w:themeColor="text1"/>
        <w:sz w:val="28"/>
        <w:szCs w:val="28"/>
        <w:rtl/>
        <w:lang w:bidi="ar-JO"/>
      </w:rPr>
      <w:t xml:space="preserve">              </w:t>
    </w:r>
    <w:r w:rsidRPr="007F41C9">
      <w:rPr>
        <w:rFonts w:ascii="Arabic Typesetting" w:hAnsi="Arabic Typesetting" w:cs="Arabic Typesetting"/>
        <w:b/>
        <w:bCs/>
        <w:color w:val="000000" w:themeColor="text1"/>
        <w:sz w:val="28"/>
        <w:szCs w:val="28"/>
        <w:rtl/>
        <w:lang w:bidi="ar-JO"/>
      </w:rPr>
      <w:t>"شبكة البرلمانيات العربيات للمساواة "</w:t>
    </w:r>
  </w:p>
  <w:p w14:paraId="46985DB9" w14:textId="732C2992" w:rsidR="00AE1CE9" w:rsidRPr="007F41C9" w:rsidRDefault="00AE1CE9" w:rsidP="00446D13">
    <w:pPr>
      <w:pStyle w:val="Header"/>
      <w:jc w:val="center"/>
      <w:rPr>
        <w:rFonts w:ascii="Arabic Typesetting" w:hAnsi="Arabic Typesetting" w:cs="Arabic Typesetting"/>
        <w:color w:val="000000" w:themeColor="text1"/>
        <w:sz w:val="28"/>
        <w:szCs w:val="28"/>
        <w:rtl/>
        <w:lang w:bidi="ar-JO"/>
      </w:rPr>
    </w:pPr>
    <w:r w:rsidRPr="007F41C9">
      <w:rPr>
        <w:rFonts w:ascii="Arabic Typesetting" w:hAnsi="Arabic Typesetting" w:cs="Arabic Typesetting"/>
        <w:b/>
        <w:bCs/>
        <w:color w:val="000000" w:themeColor="text1"/>
        <w:sz w:val="28"/>
        <w:szCs w:val="28"/>
        <w:rtl/>
        <w:lang w:bidi="ar-JO"/>
      </w:rPr>
      <w:t xml:space="preserve">                     التقرير الإداري18/أكتوبر / 2017 الى 31/ مارس /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BEA"/>
    <w:multiLevelType w:val="hybridMultilevel"/>
    <w:tmpl w:val="7C9625B8"/>
    <w:lvl w:ilvl="0" w:tplc="87B21D64">
      <w:start w:val="1"/>
      <w:numFmt w:val="bullet"/>
      <w:lvlText w:val="•"/>
      <w:lvlJc w:val="left"/>
      <w:pPr>
        <w:tabs>
          <w:tab w:val="num" w:pos="720"/>
        </w:tabs>
        <w:ind w:left="720" w:hanging="360"/>
      </w:pPr>
      <w:rPr>
        <w:rFonts w:ascii="Arial" w:hAnsi="Arial" w:hint="default"/>
      </w:rPr>
    </w:lvl>
    <w:lvl w:ilvl="1" w:tplc="F9A6DBA0" w:tentative="1">
      <w:start w:val="1"/>
      <w:numFmt w:val="bullet"/>
      <w:lvlText w:val="•"/>
      <w:lvlJc w:val="left"/>
      <w:pPr>
        <w:tabs>
          <w:tab w:val="num" w:pos="1440"/>
        </w:tabs>
        <w:ind w:left="1440" w:hanging="360"/>
      </w:pPr>
      <w:rPr>
        <w:rFonts w:ascii="Arial" w:hAnsi="Arial" w:hint="default"/>
      </w:rPr>
    </w:lvl>
    <w:lvl w:ilvl="2" w:tplc="141E1A42" w:tentative="1">
      <w:start w:val="1"/>
      <w:numFmt w:val="bullet"/>
      <w:lvlText w:val="•"/>
      <w:lvlJc w:val="left"/>
      <w:pPr>
        <w:tabs>
          <w:tab w:val="num" w:pos="2160"/>
        </w:tabs>
        <w:ind w:left="2160" w:hanging="360"/>
      </w:pPr>
      <w:rPr>
        <w:rFonts w:ascii="Arial" w:hAnsi="Arial" w:hint="default"/>
      </w:rPr>
    </w:lvl>
    <w:lvl w:ilvl="3" w:tplc="D4F0B0C4" w:tentative="1">
      <w:start w:val="1"/>
      <w:numFmt w:val="bullet"/>
      <w:lvlText w:val="•"/>
      <w:lvlJc w:val="left"/>
      <w:pPr>
        <w:tabs>
          <w:tab w:val="num" w:pos="2880"/>
        </w:tabs>
        <w:ind w:left="2880" w:hanging="360"/>
      </w:pPr>
      <w:rPr>
        <w:rFonts w:ascii="Arial" w:hAnsi="Arial" w:hint="default"/>
      </w:rPr>
    </w:lvl>
    <w:lvl w:ilvl="4" w:tplc="D116AFB8" w:tentative="1">
      <w:start w:val="1"/>
      <w:numFmt w:val="bullet"/>
      <w:lvlText w:val="•"/>
      <w:lvlJc w:val="left"/>
      <w:pPr>
        <w:tabs>
          <w:tab w:val="num" w:pos="3600"/>
        </w:tabs>
        <w:ind w:left="3600" w:hanging="360"/>
      </w:pPr>
      <w:rPr>
        <w:rFonts w:ascii="Arial" w:hAnsi="Arial" w:hint="default"/>
      </w:rPr>
    </w:lvl>
    <w:lvl w:ilvl="5" w:tplc="D8F247C0" w:tentative="1">
      <w:start w:val="1"/>
      <w:numFmt w:val="bullet"/>
      <w:lvlText w:val="•"/>
      <w:lvlJc w:val="left"/>
      <w:pPr>
        <w:tabs>
          <w:tab w:val="num" w:pos="4320"/>
        </w:tabs>
        <w:ind w:left="4320" w:hanging="360"/>
      </w:pPr>
      <w:rPr>
        <w:rFonts w:ascii="Arial" w:hAnsi="Arial" w:hint="default"/>
      </w:rPr>
    </w:lvl>
    <w:lvl w:ilvl="6" w:tplc="1DDABD68" w:tentative="1">
      <w:start w:val="1"/>
      <w:numFmt w:val="bullet"/>
      <w:lvlText w:val="•"/>
      <w:lvlJc w:val="left"/>
      <w:pPr>
        <w:tabs>
          <w:tab w:val="num" w:pos="5040"/>
        </w:tabs>
        <w:ind w:left="5040" w:hanging="360"/>
      </w:pPr>
      <w:rPr>
        <w:rFonts w:ascii="Arial" w:hAnsi="Arial" w:hint="default"/>
      </w:rPr>
    </w:lvl>
    <w:lvl w:ilvl="7" w:tplc="C6263774" w:tentative="1">
      <w:start w:val="1"/>
      <w:numFmt w:val="bullet"/>
      <w:lvlText w:val="•"/>
      <w:lvlJc w:val="left"/>
      <w:pPr>
        <w:tabs>
          <w:tab w:val="num" w:pos="5760"/>
        </w:tabs>
        <w:ind w:left="5760" w:hanging="360"/>
      </w:pPr>
      <w:rPr>
        <w:rFonts w:ascii="Arial" w:hAnsi="Arial" w:hint="default"/>
      </w:rPr>
    </w:lvl>
    <w:lvl w:ilvl="8" w:tplc="AF40D9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27772"/>
    <w:multiLevelType w:val="hybridMultilevel"/>
    <w:tmpl w:val="486A5D1A"/>
    <w:lvl w:ilvl="0" w:tplc="2486A918">
      <w:start w:val="1"/>
      <w:numFmt w:val="bullet"/>
      <w:lvlText w:val="•"/>
      <w:lvlJc w:val="left"/>
      <w:pPr>
        <w:tabs>
          <w:tab w:val="num" w:pos="720"/>
        </w:tabs>
        <w:ind w:left="720" w:hanging="360"/>
      </w:pPr>
      <w:rPr>
        <w:rFonts w:ascii="Arial" w:hAnsi="Arial" w:hint="default"/>
      </w:rPr>
    </w:lvl>
    <w:lvl w:ilvl="1" w:tplc="782218FC" w:tentative="1">
      <w:start w:val="1"/>
      <w:numFmt w:val="bullet"/>
      <w:lvlText w:val="•"/>
      <w:lvlJc w:val="left"/>
      <w:pPr>
        <w:tabs>
          <w:tab w:val="num" w:pos="1440"/>
        </w:tabs>
        <w:ind w:left="1440" w:hanging="360"/>
      </w:pPr>
      <w:rPr>
        <w:rFonts w:ascii="Arial" w:hAnsi="Arial" w:hint="default"/>
      </w:rPr>
    </w:lvl>
    <w:lvl w:ilvl="2" w:tplc="C4AC9F9A" w:tentative="1">
      <w:start w:val="1"/>
      <w:numFmt w:val="bullet"/>
      <w:lvlText w:val="•"/>
      <w:lvlJc w:val="left"/>
      <w:pPr>
        <w:tabs>
          <w:tab w:val="num" w:pos="2160"/>
        </w:tabs>
        <w:ind w:left="2160" w:hanging="360"/>
      </w:pPr>
      <w:rPr>
        <w:rFonts w:ascii="Arial" w:hAnsi="Arial" w:hint="default"/>
      </w:rPr>
    </w:lvl>
    <w:lvl w:ilvl="3" w:tplc="554EE1D0" w:tentative="1">
      <w:start w:val="1"/>
      <w:numFmt w:val="bullet"/>
      <w:lvlText w:val="•"/>
      <w:lvlJc w:val="left"/>
      <w:pPr>
        <w:tabs>
          <w:tab w:val="num" w:pos="2880"/>
        </w:tabs>
        <w:ind w:left="2880" w:hanging="360"/>
      </w:pPr>
      <w:rPr>
        <w:rFonts w:ascii="Arial" w:hAnsi="Arial" w:hint="default"/>
      </w:rPr>
    </w:lvl>
    <w:lvl w:ilvl="4" w:tplc="9E4C6204" w:tentative="1">
      <w:start w:val="1"/>
      <w:numFmt w:val="bullet"/>
      <w:lvlText w:val="•"/>
      <w:lvlJc w:val="left"/>
      <w:pPr>
        <w:tabs>
          <w:tab w:val="num" w:pos="3600"/>
        </w:tabs>
        <w:ind w:left="3600" w:hanging="360"/>
      </w:pPr>
      <w:rPr>
        <w:rFonts w:ascii="Arial" w:hAnsi="Arial" w:hint="default"/>
      </w:rPr>
    </w:lvl>
    <w:lvl w:ilvl="5" w:tplc="B1C8B848" w:tentative="1">
      <w:start w:val="1"/>
      <w:numFmt w:val="bullet"/>
      <w:lvlText w:val="•"/>
      <w:lvlJc w:val="left"/>
      <w:pPr>
        <w:tabs>
          <w:tab w:val="num" w:pos="4320"/>
        </w:tabs>
        <w:ind w:left="4320" w:hanging="360"/>
      </w:pPr>
      <w:rPr>
        <w:rFonts w:ascii="Arial" w:hAnsi="Arial" w:hint="default"/>
      </w:rPr>
    </w:lvl>
    <w:lvl w:ilvl="6" w:tplc="28C8CB22" w:tentative="1">
      <w:start w:val="1"/>
      <w:numFmt w:val="bullet"/>
      <w:lvlText w:val="•"/>
      <w:lvlJc w:val="left"/>
      <w:pPr>
        <w:tabs>
          <w:tab w:val="num" w:pos="5040"/>
        </w:tabs>
        <w:ind w:left="5040" w:hanging="360"/>
      </w:pPr>
      <w:rPr>
        <w:rFonts w:ascii="Arial" w:hAnsi="Arial" w:hint="default"/>
      </w:rPr>
    </w:lvl>
    <w:lvl w:ilvl="7" w:tplc="8F8A13E4" w:tentative="1">
      <w:start w:val="1"/>
      <w:numFmt w:val="bullet"/>
      <w:lvlText w:val="•"/>
      <w:lvlJc w:val="left"/>
      <w:pPr>
        <w:tabs>
          <w:tab w:val="num" w:pos="5760"/>
        </w:tabs>
        <w:ind w:left="5760" w:hanging="360"/>
      </w:pPr>
      <w:rPr>
        <w:rFonts w:ascii="Arial" w:hAnsi="Arial" w:hint="default"/>
      </w:rPr>
    </w:lvl>
    <w:lvl w:ilvl="8" w:tplc="873EC9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4A3E86"/>
    <w:multiLevelType w:val="hybridMultilevel"/>
    <w:tmpl w:val="6494E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51CDE"/>
    <w:multiLevelType w:val="hybridMultilevel"/>
    <w:tmpl w:val="36C0D6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7516E"/>
    <w:multiLevelType w:val="hybridMultilevel"/>
    <w:tmpl w:val="5708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A4F73"/>
    <w:multiLevelType w:val="hybridMultilevel"/>
    <w:tmpl w:val="8F009ECA"/>
    <w:lvl w:ilvl="0" w:tplc="25A82584">
      <w:start w:val="1"/>
      <w:numFmt w:val="bullet"/>
      <w:lvlText w:val=""/>
      <w:lvlJc w:val="left"/>
      <w:pPr>
        <w:tabs>
          <w:tab w:val="num" w:pos="720"/>
        </w:tabs>
        <w:ind w:left="720" w:hanging="360"/>
      </w:pPr>
      <w:rPr>
        <w:rFonts w:ascii="Wingdings" w:hAnsi="Wingdings" w:hint="default"/>
      </w:rPr>
    </w:lvl>
    <w:lvl w:ilvl="1" w:tplc="82009F8A" w:tentative="1">
      <w:start w:val="1"/>
      <w:numFmt w:val="bullet"/>
      <w:lvlText w:val=""/>
      <w:lvlJc w:val="left"/>
      <w:pPr>
        <w:tabs>
          <w:tab w:val="num" w:pos="1440"/>
        </w:tabs>
        <w:ind w:left="1440" w:hanging="360"/>
      </w:pPr>
      <w:rPr>
        <w:rFonts w:ascii="Wingdings" w:hAnsi="Wingdings" w:hint="default"/>
      </w:rPr>
    </w:lvl>
    <w:lvl w:ilvl="2" w:tplc="07AC8D54" w:tentative="1">
      <w:start w:val="1"/>
      <w:numFmt w:val="bullet"/>
      <w:lvlText w:val=""/>
      <w:lvlJc w:val="left"/>
      <w:pPr>
        <w:tabs>
          <w:tab w:val="num" w:pos="2160"/>
        </w:tabs>
        <w:ind w:left="2160" w:hanging="360"/>
      </w:pPr>
      <w:rPr>
        <w:rFonts w:ascii="Wingdings" w:hAnsi="Wingdings" w:hint="default"/>
      </w:rPr>
    </w:lvl>
    <w:lvl w:ilvl="3" w:tplc="42CAD5C4" w:tentative="1">
      <w:start w:val="1"/>
      <w:numFmt w:val="bullet"/>
      <w:lvlText w:val=""/>
      <w:lvlJc w:val="left"/>
      <w:pPr>
        <w:tabs>
          <w:tab w:val="num" w:pos="2880"/>
        </w:tabs>
        <w:ind w:left="2880" w:hanging="360"/>
      </w:pPr>
      <w:rPr>
        <w:rFonts w:ascii="Wingdings" w:hAnsi="Wingdings" w:hint="default"/>
      </w:rPr>
    </w:lvl>
    <w:lvl w:ilvl="4" w:tplc="7528FFE2" w:tentative="1">
      <w:start w:val="1"/>
      <w:numFmt w:val="bullet"/>
      <w:lvlText w:val=""/>
      <w:lvlJc w:val="left"/>
      <w:pPr>
        <w:tabs>
          <w:tab w:val="num" w:pos="3600"/>
        </w:tabs>
        <w:ind w:left="3600" w:hanging="360"/>
      </w:pPr>
      <w:rPr>
        <w:rFonts w:ascii="Wingdings" w:hAnsi="Wingdings" w:hint="default"/>
      </w:rPr>
    </w:lvl>
    <w:lvl w:ilvl="5" w:tplc="26F8408A" w:tentative="1">
      <w:start w:val="1"/>
      <w:numFmt w:val="bullet"/>
      <w:lvlText w:val=""/>
      <w:lvlJc w:val="left"/>
      <w:pPr>
        <w:tabs>
          <w:tab w:val="num" w:pos="4320"/>
        </w:tabs>
        <w:ind w:left="4320" w:hanging="360"/>
      </w:pPr>
      <w:rPr>
        <w:rFonts w:ascii="Wingdings" w:hAnsi="Wingdings" w:hint="default"/>
      </w:rPr>
    </w:lvl>
    <w:lvl w:ilvl="6" w:tplc="5CC0C440" w:tentative="1">
      <w:start w:val="1"/>
      <w:numFmt w:val="bullet"/>
      <w:lvlText w:val=""/>
      <w:lvlJc w:val="left"/>
      <w:pPr>
        <w:tabs>
          <w:tab w:val="num" w:pos="5040"/>
        </w:tabs>
        <w:ind w:left="5040" w:hanging="360"/>
      </w:pPr>
      <w:rPr>
        <w:rFonts w:ascii="Wingdings" w:hAnsi="Wingdings" w:hint="default"/>
      </w:rPr>
    </w:lvl>
    <w:lvl w:ilvl="7" w:tplc="3F6C9E3E" w:tentative="1">
      <w:start w:val="1"/>
      <w:numFmt w:val="bullet"/>
      <w:lvlText w:val=""/>
      <w:lvlJc w:val="left"/>
      <w:pPr>
        <w:tabs>
          <w:tab w:val="num" w:pos="5760"/>
        </w:tabs>
        <w:ind w:left="5760" w:hanging="360"/>
      </w:pPr>
      <w:rPr>
        <w:rFonts w:ascii="Wingdings" w:hAnsi="Wingdings" w:hint="default"/>
      </w:rPr>
    </w:lvl>
    <w:lvl w:ilvl="8" w:tplc="5B6CBC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E67C5"/>
    <w:multiLevelType w:val="hybridMultilevel"/>
    <w:tmpl w:val="5928C322"/>
    <w:lvl w:ilvl="0" w:tplc="8E9CA36E">
      <w:start w:val="1"/>
      <w:numFmt w:val="bullet"/>
      <w:lvlText w:val="-"/>
      <w:lvlJc w:val="left"/>
      <w:pPr>
        <w:tabs>
          <w:tab w:val="num" w:pos="720"/>
        </w:tabs>
        <w:ind w:left="720" w:hanging="360"/>
      </w:pPr>
      <w:rPr>
        <w:rFonts w:ascii="Arial" w:hAnsi="Arial" w:hint="default"/>
      </w:rPr>
    </w:lvl>
    <w:lvl w:ilvl="1" w:tplc="262EF7DA" w:tentative="1">
      <w:start w:val="1"/>
      <w:numFmt w:val="bullet"/>
      <w:lvlText w:val="-"/>
      <w:lvlJc w:val="left"/>
      <w:pPr>
        <w:tabs>
          <w:tab w:val="num" w:pos="1440"/>
        </w:tabs>
        <w:ind w:left="1440" w:hanging="360"/>
      </w:pPr>
      <w:rPr>
        <w:rFonts w:ascii="Arial" w:hAnsi="Arial" w:hint="default"/>
      </w:rPr>
    </w:lvl>
    <w:lvl w:ilvl="2" w:tplc="01080D6A" w:tentative="1">
      <w:start w:val="1"/>
      <w:numFmt w:val="bullet"/>
      <w:lvlText w:val="-"/>
      <w:lvlJc w:val="left"/>
      <w:pPr>
        <w:tabs>
          <w:tab w:val="num" w:pos="2160"/>
        </w:tabs>
        <w:ind w:left="2160" w:hanging="360"/>
      </w:pPr>
      <w:rPr>
        <w:rFonts w:ascii="Arial" w:hAnsi="Arial" w:hint="default"/>
      </w:rPr>
    </w:lvl>
    <w:lvl w:ilvl="3" w:tplc="E690BBB2" w:tentative="1">
      <w:start w:val="1"/>
      <w:numFmt w:val="bullet"/>
      <w:lvlText w:val="-"/>
      <w:lvlJc w:val="left"/>
      <w:pPr>
        <w:tabs>
          <w:tab w:val="num" w:pos="2880"/>
        </w:tabs>
        <w:ind w:left="2880" w:hanging="360"/>
      </w:pPr>
      <w:rPr>
        <w:rFonts w:ascii="Arial" w:hAnsi="Arial" w:hint="default"/>
      </w:rPr>
    </w:lvl>
    <w:lvl w:ilvl="4" w:tplc="52A4C008" w:tentative="1">
      <w:start w:val="1"/>
      <w:numFmt w:val="bullet"/>
      <w:lvlText w:val="-"/>
      <w:lvlJc w:val="left"/>
      <w:pPr>
        <w:tabs>
          <w:tab w:val="num" w:pos="3600"/>
        </w:tabs>
        <w:ind w:left="3600" w:hanging="360"/>
      </w:pPr>
      <w:rPr>
        <w:rFonts w:ascii="Arial" w:hAnsi="Arial" w:hint="default"/>
      </w:rPr>
    </w:lvl>
    <w:lvl w:ilvl="5" w:tplc="7D1C3A68" w:tentative="1">
      <w:start w:val="1"/>
      <w:numFmt w:val="bullet"/>
      <w:lvlText w:val="-"/>
      <w:lvlJc w:val="left"/>
      <w:pPr>
        <w:tabs>
          <w:tab w:val="num" w:pos="4320"/>
        </w:tabs>
        <w:ind w:left="4320" w:hanging="360"/>
      </w:pPr>
      <w:rPr>
        <w:rFonts w:ascii="Arial" w:hAnsi="Arial" w:hint="default"/>
      </w:rPr>
    </w:lvl>
    <w:lvl w:ilvl="6" w:tplc="36BC3B7A" w:tentative="1">
      <w:start w:val="1"/>
      <w:numFmt w:val="bullet"/>
      <w:lvlText w:val="-"/>
      <w:lvlJc w:val="left"/>
      <w:pPr>
        <w:tabs>
          <w:tab w:val="num" w:pos="5040"/>
        </w:tabs>
        <w:ind w:left="5040" w:hanging="360"/>
      </w:pPr>
      <w:rPr>
        <w:rFonts w:ascii="Arial" w:hAnsi="Arial" w:hint="default"/>
      </w:rPr>
    </w:lvl>
    <w:lvl w:ilvl="7" w:tplc="16C84624" w:tentative="1">
      <w:start w:val="1"/>
      <w:numFmt w:val="bullet"/>
      <w:lvlText w:val="-"/>
      <w:lvlJc w:val="left"/>
      <w:pPr>
        <w:tabs>
          <w:tab w:val="num" w:pos="5760"/>
        </w:tabs>
        <w:ind w:left="5760" w:hanging="360"/>
      </w:pPr>
      <w:rPr>
        <w:rFonts w:ascii="Arial" w:hAnsi="Arial" w:hint="default"/>
      </w:rPr>
    </w:lvl>
    <w:lvl w:ilvl="8" w:tplc="25C433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526F81"/>
    <w:multiLevelType w:val="hybridMultilevel"/>
    <w:tmpl w:val="FBBCFC4A"/>
    <w:lvl w:ilvl="0" w:tplc="37E6DB4A">
      <w:start w:val="1"/>
      <w:numFmt w:val="bullet"/>
      <w:lvlText w:val="•"/>
      <w:lvlJc w:val="left"/>
      <w:pPr>
        <w:tabs>
          <w:tab w:val="num" w:pos="720"/>
        </w:tabs>
        <w:ind w:left="720" w:hanging="360"/>
      </w:pPr>
      <w:rPr>
        <w:rFonts w:ascii="Arial" w:hAnsi="Arial" w:hint="default"/>
      </w:rPr>
    </w:lvl>
    <w:lvl w:ilvl="1" w:tplc="30E8A5F8" w:tentative="1">
      <w:start w:val="1"/>
      <w:numFmt w:val="bullet"/>
      <w:lvlText w:val="•"/>
      <w:lvlJc w:val="left"/>
      <w:pPr>
        <w:tabs>
          <w:tab w:val="num" w:pos="1440"/>
        </w:tabs>
        <w:ind w:left="1440" w:hanging="360"/>
      </w:pPr>
      <w:rPr>
        <w:rFonts w:ascii="Arial" w:hAnsi="Arial" w:hint="default"/>
      </w:rPr>
    </w:lvl>
    <w:lvl w:ilvl="2" w:tplc="CA444CFC" w:tentative="1">
      <w:start w:val="1"/>
      <w:numFmt w:val="bullet"/>
      <w:lvlText w:val="•"/>
      <w:lvlJc w:val="left"/>
      <w:pPr>
        <w:tabs>
          <w:tab w:val="num" w:pos="2160"/>
        </w:tabs>
        <w:ind w:left="2160" w:hanging="360"/>
      </w:pPr>
      <w:rPr>
        <w:rFonts w:ascii="Arial" w:hAnsi="Arial" w:hint="default"/>
      </w:rPr>
    </w:lvl>
    <w:lvl w:ilvl="3" w:tplc="BD26F932" w:tentative="1">
      <w:start w:val="1"/>
      <w:numFmt w:val="bullet"/>
      <w:lvlText w:val="•"/>
      <w:lvlJc w:val="left"/>
      <w:pPr>
        <w:tabs>
          <w:tab w:val="num" w:pos="2880"/>
        </w:tabs>
        <w:ind w:left="2880" w:hanging="360"/>
      </w:pPr>
      <w:rPr>
        <w:rFonts w:ascii="Arial" w:hAnsi="Arial" w:hint="default"/>
      </w:rPr>
    </w:lvl>
    <w:lvl w:ilvl="4" w:tplc="76B45EC2" w:tentative="1">
      <w:start w:val="1"/>
      <w:numFmt w:val="bullet"/>
      <w:lvlText w:val="•"/>
      <w:lvlJc w:val="left"/>
      <w:pPr>
        <w:tabs>
          <w:tab w:val="num" w:pos="3600"/>
        </w:tabs>
        <w:ind w:left="3600" w:hanging="360"/>
      </w:pPr>
      <w:rPr>
        <w:rFonts w:ascii="Arial" w:hAnsi="Arial" w:hint="default"/>
      </w:rPr>
    </w:lvl>
    <w:lvl w:ilvl="5" w:tplc="AF6093AE" w:tentative="1">
      <w:start w:val="1"/>
      <w:numFmt w:val="bullet"/>
      <w:lvlText w:val="•"/>
      <w:lvlJc w:val="left"/>
      <w:pPr>
        <w:tabs>
          <w:tab w:val="num" w:pos="4320"/>
        </w:tabs>
        <w:ind w:left="4320" w:hanging="360"/>
      </w:pPr>
      <w:rPr>
        <w:rFonts w:ascii="Arial" w:hAnsi="Arial" w:hint="default"/>
      </w:rPr>
    </w:lvl>
    <w:lvl w:ilvl="6" w:tplc="235E4946" w:tentative="1">
      <w:start w:val="1"/>
      <w:numFmt w:val="bullet"/>
      <w:lvlText w:val="•"/>
      <w:lvlJc w:val="left"/>
      <w:pPr>
        <w:tabs>
          <w:tab w:val="num" w:pos="5040"/>
        </w:tabs>
        <w:ind w:left="5040" w:hanging="360"/>
      </w:pPr>
      <w:rPr>
        <w:rFonts w:ascii="Arial" w:hAnsi="Arial" w:hint="default"/>
      </w:rPr>
    </w:lvl>
    <w:lvl w:ilvl="7" w:tplc="6CAA2C9C" w:tentative="1">
      <w:start w:val="1"/>
      <w:numFmt w:val="bullet"/>
      <w:lvlText w:val="•"/>
      <w:lvlJc w:val="left"/>
      <w:pPr>
        <w:tabs>
          <w:tab w:val="num" w:pos="5760"/>
        </w:tabs>
        <w:ind w:left="5760" w:hanging="360"/>
      </w:pPr>
      <w:rPr>
        <w:rFonts w:ascii="Arial" w:hAnsi="Arial" w:hint="default"/>
      </w:rPr>
    </w:lvl>
    <w:lvl w:ilvl="8" w:tplc="C994E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6F749F"/>
    <w:multiLevelType w:val="hybridMultilevel"/>
    <w:tmpl w:val="2E5E3116"/>
    <w:lvl w:ilvl="0" w:tplc="2D207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62DC"/>
    <w:multiLevelType w:val="hybridMultilevel"/>
    <w:tmpl w:val="D3668C0C"/>
    <w:lvl w:ilvl="0" w:tplc="51580A80">
      <w:start w:val="1"/>
      <w:numFmt w:val="bullet"/>
      <w:lvlText w:val="-"/>
      <w:lvlJc w:val="left"/>
      <w:pPr>
        <w:tabs>
          <w:tab w:val="num" w:pos="720"/>
        </w:tabs>
        <w:ind w:left="720" w:hanging="360"/>
      </w:pPr>
      <w:rPr>
        <w:rFonts w:ascii="Arial" w:hAnsi="Arial" w:hint="default"/>
      </w:rPr>
    </w:lvl>
    <w:lvl w:ilvl="1" w:tplc="482C48A2" w:tentative="1">
      <w:start w:val="1"/>
      <w:numFmt w:val="bullet"/>
      <w:lvlText w:val="-"/>
      <w:lvlJc w:val="left"/>
      <w:pPr>
        <w:tabs>
          <w:tab w:val="num" w:pos="1440"/>
        </w:tabs>
        <w:ind w:left="1440" w:hanging="360"/>
      </w:pPr>
      <w:rPr>
        <w:rFonts w:ascii="Arial" w:hAnsi="Arial" w:hint="default"/>
      </w:rPr>
    </w:lvl>
    <w:lvl w:ilvl="2" w:tplc="C98EF96E" w:tentative="1">
      <w:start w:val="1"/>
      <w:numFmt w:val="bullet"/>
      <w:lvlText w:val="-"/>
      <w:lvlJc w:val="left"/>
      <w:pPr>
        <w:tabs>
          <w:tab w:val="num" w:pos="2160"/>
        </w:tabs>
        <w:ind w:left="2160" w:hanging="360"/>
      </w:pPr>
      <w:rPr>
        <w:rFonts w:ascii="Arial" w:hAnsi="Arial" w:hint="default"/>
      </w:rPr>
    </w:lvl>
    <w:lvl w:ilvl="3" w:tplc="92BCC59A" w:tentative="1">
      <w:start w:val="1"/>
      <w:numFmt w:val="bullet"/>
      <w:lvlText w:val="-"/>
      <w:lvlJc w:val="left"/>
      <w:pPr>
        <w:tabs>
          <w:tab w:val="num" w:pos="2880"/>
        </w:tabs>
        <w:ind w:left="2880" w:hanging="360"/>
      </w:pPr>
      <w:rPr>
        <w:rFonts w:ascii="Arial" w:hAnsi="Arial" w:hint="default"/>
      </w:rPr>
    </w:lvl>
    <w:lvl w:ilvl="4" w:tplc="4970BAA2" w:tentative="1">
      <w:start w:val="1"/>
      <w:numFmt w:val="bullet"/>
      <w:lvlText w:val="-"/>
      <w:lvlJc w:val="left"/>
      <w:pPr>
        <w:tabs>
          <w:tab w:val="num" w:pos="3600"/>
        </w:tabs>
        <w:ind w:left="3600" w:hanging="360"/>
      </w:pPr>
      <w:rPr>
        <w:rFonts w:ascii="Arial" w:hAnsi="Arial" w:hint="default"/>
      </w:rPr>
    </w:lvl>
    <w:lvl w:ilvl="5" w:tplc="909E7D0E" w:tentative="1">
      <w:start w:val="1"/>
      <w:numFmt w:val="bullet"/>
      <w:lvlText w:val="-"/>
      <w:lvlJc w:val="left"/>
      <w:pPr>
        <w:tabs>
          <w:tab w:val="num" w:pos="4320"/>
        </w:tabs>
        <w:ind w:left="4320" w:hanging="360"/>
      </w:pPr>
      <w:rPr>
        <w:rFonts w:ascii="Arial" w:hAnsi="Arial" w:hint="default"/>
      </w:rPr>
    </w:lvl>
    <w:lvl w:ilvl="6" w:tplc="040ECF7A" w:tentative="1">
      <w:start w:val="1"/>
      <w:numFmt w:val="bullet"/>
      <w:lvlText w:val="-"/>
      <w:lvlJc w:val="left"/>
      <w:pPr>
        <w:tabs>
          <w:tab w:val="num" w:pos="5040"/>
        </w:tabs>
        <w:ind w:left="5040" w:hanging="360"/>
      </w:pPr>
      <w:rPr>
        <w:rFonts w:ascii="Arial" w:hAnsi="Arial" w:hint="default"/>
      </w:rPr>
    </w:lvl>
    <w:lvl w:ilvl="7" w:tplc="16C02754" w:tentative="1">
      <w:start w:val="1"/>
      <w:numFmt w:val="bullet"/>
      <w:lvlText w:val="-"/>
      <w:lvlJc w:val="left"/>
      <w:pPr>
        <w:tabs>
          <w:tab w:val="num" w:pos="5760"/>
        </w:tabs>
        <w:ind w:left="5760" w:hanging="360"/>
      </w:pPr>
      <w:rPr>
        <w:rFonts w:ascii="Arial" w:hAnsi="Arial" w:hint="default"/>
      </w:rPr>
    </w:lvl>
    <w:lvl w:ilvl="8" w:tplc="15F490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FD4BEE"/>
    <w:multiLevelType w:val="hybridMultilevel"/>
    <w:tmpl w:val="3EF6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F5D75"/>
    <w:multiLevelType w:val="hybridMultilevel"/>
    <w:tmpl w:val="3820755E"/>
    <w:lvl w:ilvl="0" w:tplc="283CD840">
      <w:start w:val="1"/>
      <w:numFmt w:val="bullet"/>
      <w:lvlText w:val="-"/>
      <w:lvlJc w:val="left"/>
      <w:pPr>
        <w:tabs>
          <w:tab w:val="num" w:pos="720"/>
        </w:tabs>
        <w:ind w:left="720" w:hanging="360"/>
      </w:pPr>
      <w:rPr>
        <w:rFonts w:ascii="Times New Roman" w:hAnsi="Times New Roman" w:hint="default"/>
      </w:rPr>
    </w:lvl>
    <w:lvl w:ilvl="1" w:tplc="BAFE47F4" w:tentative="1">
      <w:start w:val="1"/>
      <w:numFmt w:val="bullet"/>
      <w:lvlText w:val="-"/>
      <w:lvlJc w:val="left"/>
      <w:pPr>
        <w:tabs>
          <w:tab w:val="num" w:pos="1440"/>
        </w:tabs>
        <w:ind w:left="1440" w:hanging="360"/>
      </w:pPr>
      <w:rPr>
        <w:rFonts w:ascii="Times New Roman" w:hAnsi="Times New Roman" w:hint="default"/>
      </w:rPr>
    </w:lvl>
    <w:lvl w:ilvl="2" w:tplc="A9F48432" w:tentative="1">
      <w:start w:val="1"/>
      <w:numFmt w:val="bullet"/>
      <w:lvlText w:val="-"/>
      <w:lvlJc w:val="left"/>
      <w:pPr>
        <w:tabs>
          <w:tab w:val="num" w:pos="2160"/>
        </w:tabs>
        <w:ind w:left="2160" w:hanging="360"/>
      </w:pPr>
      <w:rPr>
        <w:rFonts w:ascii="Times New Roman" w:hAnsi="Times New Roman" w:hint="default"/>
      </w:rPr>
    </w:lvl>
    <w:lvl w:ilvl="3" w:tplc="FF9A5AB0" w:tentative="1">
      <w:start w:val="1"/>
      <w:numFmt w:val="bullet"/>
      <w:lvlText w:val="-"/>
      <w:lvlJc w:val="left"/>
      <w:pPr>
        <w:tabs>
          <w:tab w:val="num" w:pos="2880"/>
        </w:tabs>
        <w:ind w:left="2880" w:hanging="360"/>
      </w:pPr>
      <w:rPr>
        <w:rFonts w:ascii="Times New Roman" w:hAnsi="Times New Roman" w:hint="default"/>
      </w:rPr>
    </w:lvl>
    <w:lvl w:ilvl="4" w:tplc="64684E6C" w:tentative="1">
      <w:start w:val="1"/>
      <w:numFmt w:val="bullet"/>
      <w:lvlText w:val="-"/>
      <w:lvlJc w:val="left"/>
      <w:pPr>
        <w:tabs>
          <w:tab w:val="num" w:pos="3600"/>
        </w:tabs>
        <w:ind w:left="3600" w:hanging="360"/>
      </w:pPr>
      <w:rPr>
        <w:rFonts w:ascii="Times New Roman" w:hAnsi="Times New Roman" w:hint="default"/>
      </w:rPr>
    </w:lvl>
    <w:lvl w:ilvl="5" w:tplc="197602E6" w:tentative="1">
      <w:start w:val="1"/>
      <w:numFmt w:val="bullet"/>
      <w:lvlText w:val="-"/>
      <w:lvlJc w:val="left"/>
      <w:pPr>
        <w:tabs>
          <w:tab w:val="num" w:pos="4320"/>
        </w:tabs>
        <w:ind w:left="4320" w:hanging="360"/>
      </w:pPr>
      <w:rPr>
        <w:rFonts w:ascii="Times New Roman" w:hAnsi="Times New Roman" w:hint="default"/>
      </w:rPr>
    </w:lvl>
    <w:lvl w:ilvl="6" w:tplc="70E447F8" w:tentative="1">
      <w:start w:val="1"/>
      <w:numFmt w:val="bullet"/>
      <w:lvlText w:val="-"/>
      <w:lvlJc w:val="left"/>
      <w:pPr>
        <w:tabs>
          <w:tab w:val="num" w:pos="5040"/>
        </w:tabs>
        <w:ind w:left="5040" w:hanging="360"/>
      </w:pPr>
      <w:rPr>
        <w:rFonts w:ascii="Times New Roman" w:hAnsi="Times New Roman" w:hint="default"/>
      </w:rPr>
    </w:lvl>
    <w:lvl w:ilvl="7" w:tplc="516AD512" w:tentative="1">
      <w:start w:val="1"/>
      <w:numFmt w:val="bullet"/>
      <w:lvlText w:val="-"/>
      <w:lvlJc w:val="left"/>
      <w:pPr>
        <w:tabs>
          <w:tab w:val="num" w:pos="5760"/>
        </w:tabs>
        <w:ind w:left="5760" w:hanging="360"/>
      </w:pPr>
      <w:rPr>
        <w:rFonts w:ascii="Times New Roman" w:hAnsi="Times New Roman" w:hint="default"/>
      </w:rPr>
    </w:lvl>
    <w:lvl w:ilvl="8" w:tplc="A06AB0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6F0BFF"/>
    <w:multiLevelType w:val="hybridMultilevel"/>
    <w:tmpl w:val="ADA07550"/>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76A07"/>
    <w:multiLevelType w:val="hybridMultilevel"/>
    <w:tmpl w:val="A7866F54"/>
    <w:lvl w:ilvl="0" w:tplc="89CCD540">
      <w:start w:val="1"/>
      <w:numFmt w:val="bullet"/>
      <w:lvlText w:val="•"/>
      <w:lvlJc w:val="left"/>
      <w:pPr>
        <w:tabs>
          <w:tab w:val="num" w:pos="720"/>
        </w:tabs>
        <w:ind w:left="720" w:hanging="360"/>
      </w:pPr>
      <w:rPr>
        <w:rFonts w:ascii="Arial" w:hAnsi="Arial" w:hint="default"/>
      </w:rPr>
    </w:lvl>
    <w:lvl w:ilvl="1" w:tplc="970E921C" w:tentative="1">
      <w:start w:val="1"/>
      <w:numFmt w:val="bullet"/>
      <w:lvlText w:val="•"/>
      <w:lvlJc w:val="left"/>
      <w:pPr>
        <w:tabs>
          <w:tab w:val="num" w:pos="1440"/>
        </w:tabs>
        <w:ind w:left="1440" w:hanging="360"/>
      </w:pPr>
      <w:rPr>
        <w:rFonts w:ascii="Arial" w:hAnsi="Arial" w:hint="default"/>
      </w:rPr>
    </w:lvl>
    <w:lvl w:ilvl="2" w:tplc="A120FAEE" w:tentative="1">
      <w:start w:val="1"/>
      <w:numFmt w:val="bullet"/>
      <w:lvlText w:val="•"/>
      <w:lvlJc w:val="left"/>
      <w:pPr>
        <w:tabs>
          <w:tab w:val="num" w:pos="2160"/>
        </w:tabs>
        <w:ind w:left="2160" w:hanging="360"/>
      </w:pPr>
      <w:rPr>
        <w:rFonts w:ascii="Arial" w:hAnsi="Arial" w:hint="default"/>
      </w:rPr>
    </w:lvl>
    <w:lvl w:ilvl="3" w:tplc="44500A80" w:tentative="1">
      <w:start w:val="1"/>
      <w:numFmt w:val="bullet"/>
      <w:lvlText w:val="•"/>
      <w:lvlJc w:val="left"/>
      <w:pPr>
        <w:tabs>
          <w:tab w:val="num" w:pos="2880"/>
        </w:tabs>
        <w:ind w:left="2880" w:hanging="360"/>
      </w:pPr>
      <w:rPr>
        <w:rFonts w:ascii="Arial" w:hAnsi="Arial" w:hint="default"/>
      </w:rPr>
    </w:lvl>
    <w:lvl w:ilvl="4" w:tplc="1BB0AECE" w:tentative="1">
      <w:start w:val="1"/>
      <w:numFmt w:val="bullet"/>
      <w:lvlText w:val="•"/>
      <w:lvlJc w:val="left"/>
      <w:pPr>
        <w:tabs>
          <w:tab w:val="num" w:pos="3600"/>
        </w:tabs>
        <w:ind w:left="3600" w:hanging="360"/>
      </w:pPr>
      <w:rPr>
        <w:rFonts w:ascii="Arial" w:hAnsi="Arial" w:hint="default"/>
      </w:rPr>
    </w:lvl>
    <w:lvl w:ilvl="5" w:tplc="C6FC4596" w:tentative="1">
      <w:start w:val="1"/>
      <w:numFmt w:val="bullet"/>
      <w:lvlText w:val="•"/>
      <w:lvlJc w:val="left"/>
      <w:pPr>
        <w:tabs>
          <w:tab w:val="num" w:pos="4320"/>
        </w:tabs>
        <w:ind w:left="4320" w:hanging="360"/>
      </w:pPr>
      <w:rPr>
        <w:rFonts w:ascii="Arial" w:hAnsi="Arial" w:hint="default"/>
      </w:rPr>
    </w:lvl>
    <w:lvl w:ilvl="6" w:tplc="0FEC2BE6" w:tentative="1">
      <w:start w:val="1"/>
      <w:numFmt w:val="bullet"/>
      <w:lvlText w:val="•"/>
      <w:lvlJc w:val="left"/>
      <w:pPr>
        <w:tabs>
          <w:tab w:val="num" w:pos="5040"/>
        </w:tabs>
        <w:ind w:left="5040" w:hanging="360"/>
      </w:pPr>
      <w:rPr>
        <w:rFonts w:ascii="Arial" w:hAnsi="Arial" w:hint="default"/>
      </w:rPr>
    </w:lvl>
    <w:lvl w:ilvl="7" w:tplc="78C48D1A" w:tentative="1">
      <w:start w:val="1"/>
      <w:numFmt w:val="bullet"/>
      <w:lvlText w:val="•"/>
      <w:lvlJc w:val="left"/>
      <w:pPr>
        <w:tabs>
          <w:tab w:val="num" w:pos="5760"/>
        </w:tabs>
        <w:ind w:left="5760" w:hanging="360"/>
      </w:pPr>
      <w:rPr>
        <w:rFonts w:ascii="Arial" w:hAnsi="Arial" w:hint="default"/>
      </w:rPr>
    </w:lvl>
    <w:lvl w:ilvl="8" w:tplc="96C483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C96F5F"/>
    <w:multiLevelType w:val="hybridMultilevel"/>
    <w:tmpl w:val="CE68062C"/>
    <w:lvl w:ilvl="0" w:tplc="06240562">
      <w:start w:val="1"/>
      <w:numFmt w:val="bullet"/>
      <w:lvlText w:val="•"/>
      <w:lvlJc w:val="left"/>
      <w:pPr>
        <w:tabs>
          <w:tab w:val="num" w:pos="720"/>
        </w:tabs>
        <w:ind w:left="720" w:hanging="360"/>
      </w:pPr>
      <w:rPr>
        <w:rFonts w:ascii="Arial" w:hAnsi="Arial" w:hint="default"/>
      </w:rPr>
    </w:lvl>
    <w:lvl w:ilvl="1" w:tplc="DF2C1F84" w:tentative="1">
      <w:start w:val="1"/>
      <w:numFmt w:val="bullet"/>
      <w:lvlText w:val="•"/>
      <w:lvlJc w:val="left"/>
      <w:pPr>
        <w:tabs>
          <w:tab w:val="num" w:pos="1440"/>
        </w:tabs>
        <w:ind w:left="1440" w:hanging="360"/>
      </w:pPr>
      <w:rPr>
        <w:rFonts w:ascii="Arial" w:hAnsi="Arial" w:hint="default"/>
      </w:rPr>
    </w:lvl>
    <w:lvl w:ilvl="2" w:tplc="8EC6A634" w:tentative="1">
      <w:start w:val="1"/>
      <w:numFmt w:val="bullet"/>
      <w:lvlText w:val="•"/>
      <w:lvlJc w:val="left"/>
      <w:pPr>
        <w:tabs>
          <w:tab w:val="num" w:pos="2160"/>
        </w:tabs>
        <w:ind w:left="2160" w:hanging="360"/>
      </w:pPr>
      <w:rPr>
        <w:rFonts w:ascii="Arial" w:hAnsi="Arial" w:hint="default"/>
      </w:rPr>
    </w:lvl>
    <w:lvl w:ilvl="3" w:tplc="A51E12CA" w:tentative="1">
      <w:start w:val="1"/>
      <w:numFmt w:val="bullet"/>
      <w:lvlText w:val="•"/>
      <w:lvlJc w:val="left"/>
      <w:pPr>
        <w:tabs>
          <w:tab w:val="num" w:pos="2880"/>
        </w:tabs>
        <w:ind w:left="2880" w:hanging="360"/>
      </w:pPr>
      <w:rPr>
        <w:rFonts w:ascii="Arial" w:hAnsi="Arial" w:hint="default"/>
      </w:rPr>
    </w:lvl>
    <w:lvl w:ilvl="4" w:tplc="1BFAB53A" w:tentative="1">
      <w:start w:val="1"/>
      <w:numFmt w:val="bullet"/>
      <w:lvlText w:val="•"/>
      <w:lvlJc w:val="left"/>
      <w:pPr>
        <w:tabs>
          <w:tab w:val="num" w:pos="3600"/>
        </w:tabs>
        <w:ind w:left="3600" w:hanging="360"/>
      </w:pPr>
      <w:rPr>
        <w:rFonts w:ascii="Arial" w:hAnsi="Arial" w:hint="default"/>
      </w:rPr>
    </w:lvl>
    <w:lvl w:ilvl="5" w:tplc="161EF35A" w:tentative="1">
      <w:start w:val="1"/>
      <w:numFmt w:val="bullet"/>
      <w:lvlText w:val="•"/>
      <w:lvlJc w:val="left"/>
      <w:pPr>
        <w:tabs>
          <w:tab w:val="num" w:pos="4320"/>
        </w:tabs>
        <w:ind w:left="4320" w:hanging="360"/>
      </w:pPr>
      <w:rPr>
        <w:rFonts w:ascii="Arial" w:hAnsi="Arial" w:hint="default"/>
      </w:rPr>
    </w:lvl>
    <w:lvl w:ilvl="6" w:tplc="58647DC6" w:tentative="1">
      <w:start w:val="1"/>
      <w:numFmt w:val="bullet"/>
      <w:lvlText w:val="•"/>
      <w:lvlJc w:val="left"/>
      <w:pPr>
        <w:tabs>
          <w:tab w:val="num" w:pos="5040"/>
        </w:tabs>
        <w:ind w:left="5040" w:hanging="360"/>
      </w:pPr>
      <w:rPr>
        <w:rFonts w:ascii="Arial" w:hAnsi="Arial" w:hint="default"/>
      </w:rPr>
    </w:lvl>
    <w:lvl w:ilvl="7" w:tplc="A240F2BC" w:tentative="1">
      <w:start w:val="1"/>
      <w:numFmt w:val="bullet"/>
      <w:lvlText w:val="•"/>
      <w:lvlJc w:val="left"/>
      <w:pPr>
        <w:tabs>
          <w:tab w:val="num" w:pos="5760"/>
        </w:tabs>
        <w:ind w:left="5760" w:hanging="360"/>
      </w:pPr>
      <w:rPr>
        <w:rFonts w:ascii="Arial" w:hAnsi="Arial" w:hint="default"/>
      </w:rPr>
    </w:lvl>
    <w:lvl w:ilvl="8" w:tplc="D4F8D0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D52E14"/>
    <w:multiLevelType w:val="hybridMultilevel"/>
    <w:tmpl w:val="A170E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D36A4C"/>
    <w:multiLevelType w:val="hybridMultilevel"/>
    <w:tmpl w:val="E3246A3E"/>
    <w:lvl w:ilvl="0" w:tplc="7AE4E452">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32768"/>
    <w:multiLevelType w:val="hybridMultilevel"/>
    <w:tmpl w:val="DD52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26D16"/>
    <w:multiLevelType w:val="hybridMultilevel"/>
    <w:tmpl w:val="0040E75A"/>
    <w:lvl w:ilvl="0" w:tplc="2D207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85C99"/>
    <w:multiLevelType w:val="hybridMultilevel"/>
    <w:tmpl w:val="68DEA064"/>
    <w:lvl w:ilvl="0" w:tplc="AE78C88A">
      <w:start w:val="1"/>
      <w:numFmt w:val="bullet"/>
      <w:lvlText w:val="•"/>
      <w:lvlJc w:val="left"/>
      <w:pPr>
        <w:tabs>
          <w:tab w:val="num" w:pos="720"/>
        </w:tabs>
        <w:ind w:left="720" w:hanging="360"/>
      </w:pPr>
      <w:rPr>
        <w:rFonts w:ascii="Arial" w:hAnsi="Arial" w:hint="default"/>
      </w:rPr>
    </w:lvl>
    <w:lvl w:ilvl="1" w:tplc="07A0ED06" w:tentative="1">
      <w:start w:val="1"/>
      <w:numFmt w:val="bullet"/>
      <w:lvlText w:val="•"/>
      <w:lvlJc w:val="left"/>
      <w:pPr>
        <w:tabs>
          <w:tab w:val="num" w:pos="1440"/>
        </w:tabs>
        <w:ind w:left="1440" w:hanging="360"/>
      </w:pPr>
      <w:rPr>
        <w:rFonts w:ascii="Arial" w:hAnsi="Arial" w:hint="default"/>
      </w:rPr>
    </w:lvl>
    <w:lvl w:ilvl="2" w:tplc="81CE5D20" w:tentative="1">
      <w:start w:val="1"/>
      <w:numFmt w:val="bullet"/>
      <w:lvlText w:val="•"/>
      <w:lvlJc w:val="left"/>
      <w:pPr>
        <w:tabs>
          <w:tab w:val="num" w:pos="2160"/>
        </w:tabs>
        <w:ind w:left="2160" w:hanging="360"/>
      </w:pPr>
      <w:rPr>
        <w:rFonts w:ascii="Arial" w:hAnsi="Arial" w:hint="default"/>
      </w:rPr>
    </w:lvl>
    <w:lvl w:ilvl="3" w:tplc="00AAC28E" w:tentative="1">
      <w:start w:val="1"/>
      <w:numFmt w:val="bullet"/>
      <w:lvlText w:val="•"/>
      <w:lvlJc w:val="left"/>
      <w:pPr>
        <w:tabs>
          <w:tab w:val="num" w:pos="2880"/>
        </w:tabs>
        <w:ind w:left="2880" w:hanging="360"/>
      </w:pPr>
      <w:rPr>
        <w:rFonts w:ascii="Arial" w:hAnsi="Arial" w:hint="default"/>
      </w:rPr>
    </w:lvl>
    <w:lvl w:ilvl="4" w:tplc="47E6B250" w:tentative="1">
      <w:start w:val="1"/>
      <w:numFmt w:val="bullet"/>
      <w:lvlText w:val="•"/>
      <w:lvlJc w:val="left"/>
      <w:pPr>
        <w:tabs>
          <w:tab w:val="num" w:pos="3600"/>
        </w:tabs>
        <w:ind w:left="3600" w:hanging="360"/>
      </w:pPr>
      <w:rPr>
        <w:rFonts w:ascii="Arial" w:hAnsi="Arial" w:hint="default"/>
      </w:rPr>
    </w:lvl>
    <w:lvl w:ilvl="5" w:tplc="4CA2799A" w:tentative="1">
      <w:start w:val="1"/>
      <w:numFmt w:val="bullet"/>
      <w:lvlText w:val="•"/>
      <w:lvlJc w:val="left"/>
      <w:pPr>
        <w:tabs>
          <w:tab w:val="num" w:pos="4320"/>
        </w:tabs>
        <w:ind w:left="4320" w:hanging="360"/>
      </w:pPr>
      <w:rPr>
        <w:rFonts w:ascii="Arial" w:hAnsi="Arial" w:hint="default"/>
      </w:rPr>
    </w:lvl>
    <w:lvl w:ilvl="6" w:tplc="6A328AF6" w:tentative="1">
      <w:start w:val="1"/>
      <w:numFmt w:val="bullet"/>
      <w:lvlText w:val="•"/>
      <w:lvlJc w:val="left"/>
      <w:pPr>
        <w:tabs>
          <w:tab w:val="num" w:pos="5040"/>
        </w:tabs>
        <w:ind w:left="5040" w:hanging="360"/>
      </w:pPr>
      <w:rPr>
        <w:rFonts w:ascii="Arial" w:hAnsi="Arial" w:hint="default"/>
      </w:rPr>
    </w:lvl>
    <w:lvl w:ilvl="7" w:tplc="A1AA8620" w:tentative="1">
      <w:start w:val="1"/>
      <w:numFmt w:val="bullet"/>
      <w:lvlText w:val="•"/>
      <w:lvlJc w:val="left"/>
      <w:pPr>
        <w:tabs>
          <w:tab w:val="num" w:pos="5760"/>
        </w:tabs>
        <w:ind w:left="5760" w:hanging="360"/>
      </w:pPr>
      <w:rPr>
        <w:rFonts w:ascii="Arial" w:hAnsi="Arial" w:hint="default"/>
      </w:rPr>
    </w:lvl>
    <w:lvl w:ilvl="8" w:tplc="1CB6B6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120DFF"/>
    <w:multiLevelType w:val="hybridMultilevel"/>
    <w:tmpl w:val="72BC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E7040"/>
    <w:multiLevelType w:val="hybridMultilevel"/>
    <w:tmpl w:val="9216C788"/>
    <w:lvl w:ilvl="0" w:tplc="2D207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30EB8"/>
    <w:multiLevelType w:val="hybridMultilevel"/>
    <w:tmpl w:val="A502A97A"/>
    <w:lvl w:ilvl="0" w:tplc="3E360FFE">
      <w:start w:val="1"/>
      <w:numFmt w:val="bullet"/>
      <w:lvlText w:val=""/>
      <w:lvlJc w:val="left"/>
      <w:pPr>
        <w:tabs>
          <w:tab w:val="num" w:pos="720"/>
        </w:tabs>
        <w:ind w:left="720" w:hanging="360"/>
      </w:pPr>
      <w:rPr>
        <w:rFonts w:ascii="Wingdings 3" w:hAnsi="Wingdings 3" w:hint="default"/>
      </w:rPr>
    </w:lvl>
    <w:lvl w:ilvl="1" w:tplc="C9E4DDC8" w:tentative="1">
      <w:start w:val="1"/>
      <w:numFmt w:val="bullet"/>
      <w:lvlText w:val=""/>
      <w:lvlJc w:val="left"/>
      <w:pPr>
        <w:tabs>
          <w:tab w:val="num" w:pos="1440"/>
        </w:tabs>
        <w:ind w:left="1440" w:hanging="360"/>
      </w:pPr>
      <w:rPr>
        <w:rFonts w:ascii="Wingdings 3" w:hAnsi="Wingdings 3" w:hint="default"/>
      </w:rPr>
    </w:lvl>
    <w:lvl w:ilvl="2" w:tplc="F74CBE28" w:tentative="1">
      <w:start w:val="1"/>
      <w:numFmt w:val="bullet"/>
      <w:lvlText w:val=""/>
      <w:lvlJc w:val="left"/>
      <w:pPr>
        <w:tabs>
          <w:tab w:val="num" w:pos="2160"/>
        </w:tabs>
        <w:ind w:left="2160" w:hanging="360"/>
      </w:pPr>
      <w:rPr>
        <w:rFonts w:ascii="Wingdings 3" w:hAnsi="Wingdings 3" w:hint="default"/>
      </w:rPr>
    </w:lvl>
    <w:lvl w:ilvl="3" w:tplc="B6B82550" w:tentative="1">
      <w:start w:val="1"/>
      <w:numFmt w:val="bullet"/>
      <w:lvlText w:val=""/>
      <w:lvlJc w:val="left"/>
      <w:pPr>
        <w:tabs>
          <w:tab w:val="num" w:pos="2880"/>
        </w:tabs>
        <w:ind w:left="2880" w:hanging="360"/>
      </w:pPr>
      <w:rPr>
        <w:rFonts w:ascii="Wingdings 3" w:hAnsi="Wingdings 3" w:hint="default"/>
      </w:rPr>
    </w:lvl>
    <w:lvl w:ilvl="4" w:tplc="C8B2DAF6" w:tentative="1">
      <w:start w:val="1"/>
      <w:numFmt w:val="bullet"/>
      <w:lvlText w:val=""/>
      <w:lvlJc w:val="left"/>
      <w:pPr>
        <w:tabs>
          <w:tab w:val="num" w:pos="3600"/>
        </w:tabs>
        <w:ind w:left="3600" w:hanging="360"/>
      </w:pPr>
      <w:rPr>
        <w:rFonts w:ascii="Wingdings 3" w:hAnsi="Wingdings 3" w:hint="default"/>
      </w:rPr>
    </w:lvl>
    <w:lvl w:ilvl="5" w:tplc="96606982" w:tentative="1">
      <w:start w:val="1"/>
      <w:numFmt w:val="bullet"/>
      <w:lvlText w:val=""/>
      <w:lvlJc w:val="left"/>
      <w:pPr>
        <w:tabs>
          <w:tab w:val="num" w:pos="4320"/>
        </w:tabs>
        <w:ind w:left="4320" w:hanging="360"/>
      </w:pPr>
      <w:rPr>
        <w:rFonts w:ascii="Wingdings 3" w:hAnsi="Wingdings 3" w:hint="default"/>
      </w:rPr>
    </w:lvl>
    <w:lvl w:ilvl="6" w:tplc="2AA43600" w:tentative="1">
      <w:start w:val="1"/>
      <w:numFmt w:val="bullet"/>
      <w:lvlText w:val=""/>
      <w:lvlJc w:val="left"/>
      <w:pPr>
        <w:tabs>
          <w:tab w:val="num" w:pos="5040"/>
        </w:tabs>
        <w:ind w:left="5040" w:hanging="360"/>
      </w:pPr>
      <w:rPr>
        <w:rFonts w:ascii="Wingdings 3" w:hAnsi="Wingdings 3" w:hint="default"/>
      </w:rPr>
    </w:lvl>
    <w:lvl w:ilvl="7" w:tplc="01B2828C" w:tentative="1">
      <w:start w:val="1"/>
      <w:numFmt w:val="bullet"/>
      <w:lvlText w:val=""/>
      <w:lvlJc w:val="left"/>
      <w:pPr>
        <w:tabs>
          <w:tab w:val="num" w:pos="5760"/>
        </w:tabs>
        <w:ind w:left="5760" w:hanging="360"/>
      </w:pPr>
      <w:rPr>
        <w:rFonts w:ascii="Wingdings 3" w:hAnsi="Wingdings 3" w:hint="default"/>
      </w:rPr>
    </w:lvl>
    <w:lvl w:ilvl="8" w:tplc="AA644AF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1123062"/>
    <w:multiLevelType w:val="hybridMultilevel"/>
    <w:tmpl w:val="6ABE687C"/>
    <w:lvl w:ilvl="0" w:tplc="4BFEA4CE">
      <w:numFmt w:val="bullet"/>
      <w:lvlText w:val=""/>
      <w:lvlJc w:val="left"/>
      <w:pPr>
        <w:ind w:left="-339" w:hanging="360"/>
      </w:pPr>
      <w:rPr>
        <w:rFonts w:ascii="Wingdings" w:eastAsiaTheme="minorEastAsia" w:hAnsi="Wingdings" w:cs="ArialMT" w:hint="default"/>
        <w:color w:val="7B7B7B" w:themeColor="accent3" w:themeShade="BF"/>
      </w:rPr>
    </w:lvl>
    <w:lvl w:ilvl="1" w:tplc="04090003" w:tentative="1">
      <w:start w:val="1"/>
      <w:numFmt w:val="bullet"/>
      <w:lvlText w:val="o"/>
      <w:lvlJc w:val="left"/>
      <w:pPr>
        <w:ind w:left="381" w:hanging="360"/>
      </w:pPr>
      <w:rPr>
        <w:rFonts w:ascii="Courier New" w:hAnsi="Courier New" w:cs="Courier New" w:hint="default"/>
      </w:rPr>
    </w:lvl>
    <w:lvl w:ilvl="2" w:tplc="04090005" w:tentative="1">
      <w:start w:val="1"/>
      <w:numFmt w:val="bullet"/>
      <w:lvlText w:val=""/>
      <w:lvlJc w:val="left"/>
      <w:pPr>
        <w:ind w:left="1101" w:hanging="360"/>
      </w:pPr>
      <w:rPr>
        <w:rFonts w:ascii="Wingdings" w:hAnsi="Wingdings" w:hint="default"/>
      </w:rPr>
    </w:lvl>
    <w:lvl w:ilvl="3" w:tplc="04090001" w:tentative="1">
      <w:start w:val="1"/>
      <w:numFmt w:val="bullet"/>
      <w:lvlText w:val=""/>
      <w:lvlJc w:val="left"/>
      <w:pPr>
        <w:ind w:left="1821" w:hanging="360"/>
      </w:pPr>
      <w:rPr>
        <w:rFonts w:ascii="Symbol" w:hAnsi="Symbol" w:hint="default"/>
      </w:rPr>
    </w:lvl>
    <w:lvl w:ilvl="4" w:tplc="04090003" w:tentative="1">
      <w:start w:val="1"/>
      <w:numFmt w:val="bullet"/>
      <w:lvlText w:val="o"/>
      <w:lvlJc w:val="left"/>
      <w:pPr>
        <w:ind w:left="2541" w:hanging="360"/>
      </w:pPr>
      <w:rPr>
        <w:rFonts w:ascii="Courier New" w:hAnsi="Courier New" w:cs="Courier New" w:hint="default"/>
      </w:rPr>
    </w:lvl>
    <w:lvl w:ilvl="5" w:tplc="04090005" w:tentative="1">
      <w:start w:val="1"/>
      <w:numFmt w:val="bullet"/>
      <w:lvlText w:val=""/>
      <w:lvlJc w:val="left"/>
      <w:pPr>
        <w:ind w:left="3261" w:hanging="360"/>
      </w:pPr>
      <w:rPr>
        <w:rFonts w:ascii="Wingdings" w:hAnsi="Wingdings" w:hint="default"/>
      </w:rPr>
    </w:lvl>
    <w:lvl w:ilvl="6" w:tplc="04090001" w:tentative="1">
      <w:start w:val="1"/>
      <w:numFmt w:val="bullet"/>
      <w:lvlText w:val=""/>
      <w:lvlJc w:val="left"/>
      <w:pPr>
        <w:ind w:left="3981" w:hanging="360"/>
      </w:pPr>
      <w:rPr>
        <w:rFonts w:ascii="Symbol" w:hAnsi="Symbol" w:hint="default"/>
      </w:rPr>
    </w:lvl>
    <w:lvl w:ilvl="7" w:tplc="04090003" w:tentative="1">
      <w:start w:val="1"/>
      <w:numFmt w:val="bullet"/>
      <w:lvlText w:val="o"/>
      <w:lvlJc w:val="left"/>
      <w:pPr>
        <w:ind w:left="4701" w:hanging="360"/>
      </w:pPr>
      <w:rPr>
        <w:rFonts w:ascii="Courier New" w:hAnsi="Courier New" w:cs="Courier New" w:hint="default"/>
      </w:rPr>
    </w:lvl>
    <w:lvl w:ilvl="8" w:tplc="04090005" w:tentative="1">
      <w:start w:val="1"/>
      <w:numFmt w:val="bullet"/>
      <w:lvlText w:val=""/>
      <w:lvlJc w:val="left"/>
      <w:pPr>
        <w:ind w:left="5421" w:hanging="360"/>
      </w:pPr>
      <w:rPr>
        <w:rFonts w:ascii="Wingdings" w:hAnsi="Wingdings" w:hint="default"/>
      </w:rPr>
    </w:lvl>
  </w:abstractNum>
  <w:abstractNum w:abstractNumId="24" w15:restartNumberingAfterBreak="0">
    <w:nsid w:val="6774184B"/>
    <w:multiLevelType w:val="hybridMultilevel"/>
    <w:tmpl w:val="63E49ABC"/>
    <w:lvl w:ilvl="0" w:tplc="7AE4E452">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504B3"/>
    <w:multiLevelType w:val="hybridMultilevel"/>
    <w:tmpl w:val="ED9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14C3B"/>
    <w:multiLevelType w:val="hybridMultilevel"/>
    <w:tmpl w:val="276CA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72CC6"/>
    <w:multiLevelType w:val="hybridMultilevel"/>
    <w:tmpl w:val="D7B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E723F"/>
    <w:multiLevelType w:val="hybridMultilevel"/>
    <w:tmpl w:val="52B8F5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D7191"/>
    <w:multiLevelType w:val="hybridMultilevel"/>
    <w:tmpl w:val="91304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3"/>
  </w:num>
  <w:num w:numId="4">
    <w:abstractNumId w:val="21"/>
  </w:num>
  <w:num w:numId="5">
    <w:abstractNumId w:val="8"/>
  </w:num>
  <w:num w:numId="6">
    <w:abstractNumId w:val="3"/>
  </w:num>
  <w:num w:numId="7">
    <w:abstractNumId w:val="25"/>
  </w:num>
  <w:num w:numId="8">
    <w:abstractNumId w:val="2"/>
  </w:num>
  <w:num w:numId="9">
    <w:abstractNumId w:val="20"/>
  </w:num>
  <w:num w:numId="10">
    <w:abstractNumId w:val="11"/>
  </w:num>
  <w:num w:numId="11">
    <w:abstractNumId w:val="6"/>
  </w:num>
  <w:num w:numId="12">
    <w:abstractNumId w:val="9"/>
  </w:num>
  <w:num w:numId="13">
    <w:abstractNumId w:val="5"/>
  </w:num>
  <w:num w:numId="14">
    <w:abstractNumId w:val="14"/>
  </w:num>
  <w:num w:numId="15">
    <w:abstractNumId w:val="22"/>
  </w:num>
  <w:num w:numId="16">
    <w:abstractNumId w:val="10"/>
  </w:num>
  <w:num w:numId="17">
    <w:abstractNumId w:val="7"/>
  </w:num>
  <w:num w:numId="18">
    <w:abstractNumId w:val="1"/>
  </w:num>
  <w:num w:numId="19">
    <w:abstractNumId w:val="0"/>
  </w:num>
  <w:num w:numId="20">
    <w:abstractNumId w:val="13"/>
  </w:num>
  <w:num w:numId="21">
    <w:abstractNumId w:val="17"/>
  </w:num>
  <w:num w:numId="22">
    <w:abstractNumId w:val="19"/>
  </w:num>
  <w:num w:numId="23">
    <w:abstractNumId w:val="15"/>
  </w:num>
  <w:num w:numId="24">
    <w:abstractNumId w:val="16"/>
  </w:num>
  <w:num w:numId="25">
    <w:abstractNumId w:val="24"/>
  </w:num>
  <w:num w:numId="26">
    <w:abstractNumId w:val="4"/>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13"/>
    <w:rsid w:val="0000301A"/>
    <w:rsid w:val="00041CE4"/>
    <w:rsid w:val="00062CB4"/>
    <w:rsid w:val="00064B5E"/>
    <w:rsid w:val="0007683F"/>
    <w:rsid w:val="00077C04"/>
    <w:rsid w:val="000A33C4"/>
    <w:rsid w:val="000C0D94"/>
    <w:rsid w:val="000C6B68"/>
    <w:rsid w:val="000D417E"/>
    <w:rsid w:val="0010208B"/>
    <w:rsid w:val="0010462D"/>
    <w:rsid w:val="001077E6"/>
    <w:rsid w:val="0016604E"/>
    <w:rsid w:val="00170FBE"/>
    <w:rsid w:val="001A18E9"/>
    <w:rsid w:val="001D7B62"/>
    <w:rsid w:val="00222A24"/>
    <w:rsid w:val="00260731"/>
    <w:rsid w:val="00284CC5"/>
    <w:rsid w:val="002A04AE"/>
    <w:rsid w:val="00307361"/>
    <w:rsid w:val="00331AEA"/>
    <w:rsid w:val="00385AAA"/>
    <w:rsid w:val="003A5CB8"/>
    <w:rsid w:val="003C0E54"/>
    <w:rsid w:val="00434CF3"/>
    <w:rsid w:val="00446D13"/>
    <w:rsid w:val="00457950"/>
    <w:rsid w:val="004763B2"/>
    <w:rsid w:val="004B52C4"/>
    <w:rsid w:val="004C7CEA"/>
    <w:rsid w:val="005142FE"/>
    <w:rsid w:val="00540981"/>
    <w:rsid w:val="005647CB"/>
    <w:rsid w:val="00571E5B"/>
    <w:rsid w:val="00593598"/>
    <w:rsid w:val="005B443E"/>
    <w:rsid w:val="00611218"/>
    <w:rsid w:val="00660C92"/>
    <w:rsid w:val="006629FC"/>
    <w:rsid w:val="00667BA9"/>
    <w:rsid w:val="006850C7"/>
    <w:rsid w:val="006A330F"/>
    <w:rsid w:val="006A4E54"/>
    <w:rsid w:val="006A6AAD"/>
    <w:rsid w:val="006B3CC9"/>
    <w:rsid w:val="006C3D61"/>
    <w:rsid w:val="006D43AD"/>
    <w:rsid w:val="006D7E86"/>
    <w:rsid w:val="006E1927"/>
    <w:rsid w:val="007331A1"/>
    <w:rsid w:val="0075475B"/>
    <w:rsid w:val="007554CD"/>
    <w:rsid w:val="0076423E"/>
    <w:rsid w:val="007718AE"/>
    <w:rsid w:val="0078557C"/>
    <w:rsid w:val="00797AAD"/>
    <w:rsid w:val="007A4C6F"/>
    <w:rsid w:val="007D1386"/>
    <w:rsid w:val="007E3999"/>
    <w:rsid w:val="007F2E7F"/>
    <w:rsid w:val="007F41C9"/>
    <w:rsid w:val="00802BCE"/>
    <w:rsid w:val="00803C48"/>
    <w:rsid w:val="00844795"/>
    <w:rsid w:val="00845763"/>
    <w:rsid w:val="008637D8"/>
    <w:rsid w:val="008C3C12"/>
    <w:rsid w:val="008D238E"/>
    <w:rsid w:val="009306FA"/>
    <w:rsid w:val="009C6957"/>
    <w:rsid w:val="009C7F0A"/>
    <w:rsid w:val="009E515E"/>
    <w:rsid w:val="009F61EF"/>
    <w:rsid w:val="009F7C37"/>
    <w:rsid w:val="00A02731"/>
    <w:rsid w:val="00A0610B"/>
    <w:rsid w:val="00A75C57"/>
    <w:rsid w:val="00A83939"/>
    <w:rsid w:val="00A92BCD"/>
    <w:rsid w:val="00AA3C75"/>
    <w:rsid w:val="00AB66BA"/>
    <w:rsid w:val="00AC0506"/>
    <w:rsid w:val="00AC249E"/>
    <w:rsid w:val="00AE1CE9"/>
    <w:rsid w:val="00B0123E"/>
    <w:rsid w:val="00B1115B"/>
    <w:rsid w:val="00B20380"/>
    <w:rsid w:val="00B24CE3"/>
    <w:rsid w:val="00B25472"/>
    <w:rsid w:val="00B45835"/>
    <w:rsid w:val="00B76231"/>
    <w:rsid w:val="00B812EE"/>
    <w:rsid w:val="00BC30C9"/>
    <w:rsid w:val="00C00FE3"/>
    <w:rsid w:val="00C063AB"/>
    <w:rsid w:val="00C25909"/>
    <w:rsid w:val="00C313B4"/>
    <w:rsid w:val="00C448C9"/>
    <w:rsid w:val="00C46E02"/>
    <w:rsid w:val="00C47B13"/>
    <w:rsid w:val="00CA67DB"/>
    <w:rsid w:val="00CD37AE"/>
    <w:rsid w:val="00CF1309"/>
    <w:rsid w:val="00CF6F9B"/>
    <w:rsid w:val="00D322CA"/>
    <w:rsid w:val="00D64B45"/>
    <w:rsid w:val="00D76521"/>
    <w:rsid w:val="00D829F5"/>
    <w:rsid w:val="00D83AA5"/>
    <w:rsid w:val="00D937D6"/>
    <w:rsid w:val="00DA0003"/>
    <w:rsid w:val="00DC1E9D"/>
    <w:rsid w:val="00DF42C5"/>
    <w:rsid w:val="00E105E1"/>
    <w:rsid w:val="00E37266"/>
    <w:rsid w:val="00E47320"/>
    <w:rsid w:val="00E4776C"/>
    <w:rsid w:val="00E7184D"/>
    <w:rsid w:val="00E83281"/>
    <w:rsid w:val="00E87D89"/>
    <w:rsid w:val="00ED3BBB"/>
    <w:rsid w:val="00EE29FB"/>
    <w:rsid w:val="00EF2B24"/>
    <w:rsid w:val="00EF6137"/>
    <w:rsid w:val="00F30E36"/>
    <w:rsid w:val="00F3515E"/>
    <w:rsid w:val="00F418A3"/>
    <w:rsid w:val="00F82787"/>
    <w:rsid w:val="00F83570"/>
    <w:rsid w:val="00F907B5"/>
    <w:rsid w:val="00FA53E9"/>
    <w:rsid w:val="00FC4A93"/>
    <w:rsid w:val="00FD3BD9"/>
    <w:rsid w:val="00FF1699"/>
    <w:rsid w:val="00FF2C05"/>
    <w:rsid w:val="00FF4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DE061"/>
  <w15:chartTrackingRefBased/>
  <w15:docId w15:val="{57C2858C-BE55-4703-BAC2-6206608A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D13"/>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D13"/>
    <w:rPr>
      <w:rFonts w:eastAsiaTheme="minorEastAsia"/>
    </w:rPr>
  </w:style>
  <w:style w:type="paragraph" w:styleId="Footer">
    <w:name w:val="footer"/>
    <w:basedOn w:val="Normal"/>
    <w:link w:val="FooterChar"/>
    <w:uiPriority w:val="99"/>
    <w:unhideWhenUsed/>
    <w:rsid w:val="0044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D13"/>
    <w:rPr>
      <w:rFonts w:eastAsiaTheme="minorEastAsia"/>
    </w:rPr>
  </w:style>
  <w:style w:type="paragraph" w:styleId="ListParagraph">
    <w:name w:val="List Paragraph"/>
    <w:basedOn w:val="Normal"/>
    <w:uiPriority w:val="34"/>
    <w:qFormat/>
    <w:rsid w:val="00A92BCD"/>
    <w:pPr>
      <w:ind w:left="720"/>
      <w:contextualSpacing/>
    </w:pPr>
  </w:style>
  <w:style w:type="paragraph" w:styleId="NormalWeb">
    <w:name w:val="Normal (Web)"/>
    <w:basedOn w:val="Normal"/>
    <w:uiPriority w:val="99"/>
    <w:unhideWhenUsed/>
    <w:rsid w:val="00B76231"/>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D43AD"/>
    <w:rPr>
      <w:color w:val="0563C1" w:themeColor="hyperlink"/>
      <w:u w:val="single"/>
    </w:rPr>
  </w:style>
  <w:style w:type="character" w:styleId="UnresolvedMention">
    <w:name w:val="Unresolved Mention"/>
    <w:basedOn w:val="DefaultParagraphFont"/>
    <w:uiPriority w:val="99"/>
    <w:semiHidden/>
    <w:unhideWhenUsed/>
    <w:rsid w:val="006D43AD"/>
    <w:rPr>
      <w:color w:val="605E5C"/>
      <w:shd w:val="clear" w:color="auto" w:fill="E1DFDD"/>
    </w:rPr>
  </w:style>
  <w:style w:type="character" w:customStyle="1" w:styleId="textexposedshow">
    <w:name w:val="text_exposed_show"/>
    <w:basedOn w:val="DefaultParagraphFont"/>
    <w:rsid w:val="00AC249E"/>
  </w:style>
  <w:style w:type="paragraph" w:styleId="BalloonText">
    <w:name w:val="Balloon Text"/>
    <w:basedOn w:val="Normal"/>
    <w:link w:val="BalloonTextChar"/>
    <w:uiPriority w:val="99"/>
    <w:semiHidden/>
    <w:unhideWhenUsed/>
    <w:rsid w:val="00C31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3B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5598">
      <w:bodyDiv w:val="1"/>
      <w:marLeft w:val="0"/>
      <w:marRight w:val="0"/>
      <w:marTop w:val="0"/>
      <w:marBottom w:val="0"/>
      <w:divBdr>
        <w:top w:val="none" w:sz="0" w:space="0" w:color="auto"/>
        <w:left w:val="none" w:sz="0" w:space="0" w:color="auto"/>
        <w:bottom w:val="none" w:sz="0" w:space="0" w:color="auto"/>
        <w:right w:val="none" w:sz="0" w:space="0" w:color="auto"/>
      </w:divBdr>
    </w:div>
    <w:div w:id="80031135">
      <w:bodyDiv w:val="1"/>
      <w:marLeft w:val="0"/>
      <w:marRight w:val="0"/>
      <w:marTop w:val="0"/>
      <w:marBottom w:val="0"/>
      <w:divBdr>
        <w:top w:val="none" w:sz="0" w:space="0" w:color="auto"/>
        <w:left w:val="none" w:sz="0" w:space="0" w:color="auto"/>
        <w:bottom w:val="none" w:sz="0" w:space="0" w:color="auto"/>
        <w:right w:val="none" w:sz="0" w:space="0" w:color="auto"/>
      </w:divBdr>
    </w:div>
    <w:div w:id="105395150">
      <w:bodyDiv w:val="1"/>
      <w:marLeft w:val="0"/>
      <w:marRight w:val="0"/>
      <w:marTop w:val="0"/>
      <w:marBottom w:val="0"/>
      <w:divBdr>
        <w:top w:val="none" w:sz="0" w:space="0" w:color="auto"/>
        <w:left w:val="none" w:sz="0" w:space="0" w:color="auto"/>
        <w:bottom w:val="none" w:sz="0" w:space="0" w:color="auto"/>
        <w:right w:val="none" w:sz="0" w:space="0" w:color="auto"/>
      </w:divBdr>
    </w:div>
    <w:div w:id="113326468">
      <w:bodyDiv w:val="1"/>
      <w:marLeft w:val="0"/>
      <w:marRight w:val="0"/>
      <w:marTop w:val="0"/>
      <w:marBottom w:val="0"/>
      <w:divBdr>
        <w:top w:val="none" w:sz="0" w:space="0" w:color="auto"/>
        <w:left w:val="none" w:sz="0" w:space="0" w:color="auto"/>
        <w:bottom w:val="none" w:sz="0" w:space="0" w:color="auto"/>
        <w:right w:val="none" w:sz="0" w:space="0" w:color="auto"/>
      </w:divBdr>
    </w:div>
    <w:div w:id="153838368">
      <w:bodyDiv w:val="1"/>
      <w:marLeft w:val="0"/>
      <w:marRight w:val="0"/>
      <w:marTop w:val="0"/>
      <w:marBottom w:val="0"/>
      <w:divBdr>
        <w:top w:val="none" w:sz="0" w:space="0" w:color="auto"/>
        <w:left w:val="none" w:sz="0" w:space="0" w:color="auto"/>
        <w:bottom w:val="none" w:sz="0" w:space="0" w:color="auto"/>
        <w:right w:val="none" w:sz="0" w:space="0" w:color="auto"/>
      </w:divBdr>
    </w:div>
    <w:div w:id="188181161">
      <w:bodyDiv w:val="1"/>
      <w:marLeft w:val="0"/>
      <w:marRight w:val="0"/>
      <w:marTop w:val="0"/>
      <w:marBottom w:val="0"/>
      <w:divBdr>
        <w:top w:val="none" w:sz="0" w:space="0" w:color="auto"/>
        <w:left w:val="none" w:sz="0" w:space="0" w:color="auto"/>
        <w:bottom w:val="none" w:sz="0" w:space="0" w:color="auto"/>
        <w:right w:val="none" w:sz="0" w:space="0" w:color="auto"/>
      </w:divBdr>
    </w:div>
    <w:div w:id="204491325">
      <w:bodyDiv w:val="1"/>
      <w:marLeft w:val="0"/>
      <w:marRight w:val="0"/>
      <w:marTop w:val="0"/>
      <w:marBottom w:val="0"/>
      <w:divBdr>
        <w:top w:val="none" w:sz="0" w:space="0" w:color="auto"/>
        <w:left w:val="none" w:sz="0" w:space="0" w:color="auto"/>
        <w:bottom w:val="none" w:sz="0" w:space="0" w:color="auto"/>
        <w:right w:val="none" w:sz="0" w:space="0" w:color="auto"/>
      </w:divBdr>
      <w:divsChild>
        <w:div w:id="1513759630">
          <w:marLeft w:val="0"/>
          <w:marRight w:val="547"/>
          <w:marTop w:val="77"/>
          <w:marBottom w:val="0"/>
          <w:divBdr>
            <w:top w:val="none" w:sz="0" w:space="0" w:color="auto"/>
            <w:left w:val="none" w:sz="0" w:space="0" w:color="auto"/>
            <w:bottom w:val="none" w:sz="0" w:space="0" w:color="auto"/>
            <w:right w:val="none" w:sz="0" w:space="0" w:color="auto"/>
          </w:divBdr>
        </w:div>
      </w:divsChild>
    </w:div>
    <w:div w:id="217328310">
      <w:bodyDiv w:val="1"/>
      <w:marLeft w:val="0"/>
      <w:marRight w:val="0"/>
      <w:marTop w:val="0"/>
      <w:marBottom w:val="0"/>
      <w:divBdr>
        <w:top w:val="none" w:sz="0" w:space="0" w:color="auto"/>
        <w:left w:val="none" w:sz="0" w:space="0" w:color="auto"/>
        <w:bottom w:val="none" w:sz="0" w:space="0" w:color="auto"/>
        <w:right w:val="none" w:sz="0" w:space="0" w:color="auto"/>
      </w:divBdr>
    </w:div>
    <w:div w:id="260261174">
      <w:bodyDiv w:val="1"/>
      <w:marLeft w:val="0"/>
      <w:marRight w:val="0"/>
      <w:marTop w:val="0"/>
      <w:marBottom w:val="0"/>
      <w:divBdr>
        <w:top w:val="none" w:sz="0" w:space="0" w:color="auto"/>
        <w:left w:val="none" w:sz="0" w:space="0" w:color="auto"/>
        <w:bottom w:val="none" w:sz="0" w:space="0" w:color="auto"/>
        <w:right w:val="none" w:sz="0" w:space="0" w:color="auto"/>
      </w:divBdr>
    </w:div>
    <w:div w:id="264198223">
      <w:bodyDiv w:val="1"/>
      <w:marLeft w:val="0"/>
      <w:marRight w:val="0"/>
      <w:marTop w:val="0"/>
      <w:marBottom w:val="0"/>
      <w:divBdr>
        <w:top w:val="none" w:sz="0" w:space="0" w:color="auto"/>
        <w:left w:val="none" w:sz="0" w:space="0" w:color="auto"/>
        <w:bottom w:val="none" w:sz="0" w:space="0" w:color="auto"/>
        <w:right w:val="none" w:sz="0" w:space="0" w:color="auto"/>
      </w:divBdr>
    </w:div>
    <w:div w:id="278755435">
      <w:bodyDiv w:val="1"/>
      <w:marLeft w:val="0"/>
      <w:marRight w:val="0"/>
      <w:marTop w:val="0"/>
      <w:marBottom w:val="0"/>
      <w:divBdr>
        <w:top w:val="none" w:sz="0" w:space="0" w:color="auto"/>
        <w:left w:val="none" w:sz="0" w:space="0" w:color="auto"/>
        <w:bottom w:val="none" w:sz="0" w:space="0" w:color="auto"/>
        <w:right w:val="none" w:sz="0" w:space="0" w:color="auto"/>
      </w:divBdr>
      <w:divsChild>
        <w:div w:id="1738243345">
          <w:marLeft w:val="0"/>
          <w:marRight w:val="547"/>
          <w:marTop w:val="200"/>
          <w:marBottom w:val="0"/>
          <w:divBdr>
            <w:top w:val="none" w:sz="0" w:space="0" w:color="auto"/>
            <w:left w:val="none" w:sz="0" w:space="0" w:color="auto"/>
            <w:bottom w:val="none" w:sz="0" w:space="0" w:color="auto"/>
            <w:right w:val="none" w:sz="0" w:space="0" w:color="auto"/>
          </w:divBdr>
        </w:div>
        <w:div w:id="1339040571">
          <w:marLeft w:val="0"/>
          <w:marRight w:val="547"/>
          <w:marTop w:val="200"/>
          <w:marBottom w:val="0"/>
          <w:divBdr>
            <w:top w:val="none" w:sz="0" w:space="0" w:color="auto"/>
            <w:left w:val="none" w:sz="0" w:space="0" w:color="auto"/>
            <w:bottom w:val="none" w:sz="0" w:space="0" w:color="auto"/>
            <w:right w:val="none" w:sz="0" w:space="0" w:color="auto"/>
          </w:divBdr>
        </w:div>
      </w:divsChild>
    </w:div>
    <w:div w:id="358969584">
      <w:bodyDiv w:val="1"/>
      <w:marLeft w:val="0"/>
      <w:marRight w:val="0"/>
      <w:marTop w:val="0"/>
      <w:marBottom w:val="0"/>
      <w:divBdr>
        <w:top w:val="none" w:sz="0" w:space="0" w:color="auto"/>
        <w:left w:val="none" w:sz="0" w:space="0" w:color="auto"/>
        <w:bottom w:val="none" w:sz="0" w:space="0" w:color="auto"/>
        <w:right w:val="none" w:sz="0" w:space="0" w:color="auto"/>
      </w:divBdr>
    </w:div>
    <w:div w:id="400758897">
      <w:bodyDiv w:val="1"/>
      <w:marLeft w:val="0"/>
      <w:marRight w:val="0"/>
      <w:marTop w:val="0"/>
      <w:marBottom w:val="0"/>
      <w:divBdr>
        <w:top w:val="none" w:sz="0" w:space="0" w:color="auto"/>
        <w:left w:val="none" w:sz="0" w:space="0" w:color="auto"/>
        <w:bottom w:val="none" w:sz="0" w:space="0" w:color="auto"/>
        <w:right w:val="none" w:sz="0" w:space="0" w:color="auto"/>
      </w:divBdr>
      <w:divsChild>
        <w:div w:id="2112972901">
          <w:marLeft w:val="0"/>
          <w:marRight w:val="547"/>
          <w:marTop w:val="96"/>
          <w:marBottom w:val="0"/>
          <w:divBdr>
            <w:top w:val="none" w:sz="0" w:space="0" w:color="auto"/>
            <w:left w:val="none" w:sz="0" w:space="0" w:color="auto"/>
            <w:bottom w:val="none" w:sz="0" w:space="0" w:color="auto"/>
            <w:right w:val="none" w:sz="0" w:space="0" w:color="auto"/>
          </w:divBdr>
        </w:div>
        <w:div w:id="1596481190">
          <w:marLeft w:val="0"/>
          <w:marRight w:val="547"/>
          <w:marTop w:val="96"/>
          <w:marBottom w:val="0"/>
          <w:divBdr>
            <w:top w:val="none" w:sz="0" w:space="0" w:color="auto"/>
            <w:left w:val="none" w:sz="0" w:space="0" w:color="auto"/>
            <w:bottom w:val="none" w:sz="0" w:space="0" w:color="auto"/>
            <w:right w:val="none" w:sz="0" w:space="0" w:color="auto"/>
          </w:divBdr>
        </w:div>
      </w:divsChild>
    </w:div>
    <w:div w:id="418798837">
      <w:bodyDiv w:val="1"/>
      <w:marLeft w:val="0"/>
      <w:marRight w:val="0"/>
      <w:marTop w:val="0"/>
      <w:marBottom w:val="0"/>
      <w:divBdr>
        <w:top w:val="none" w:sz="0" w:space="0" w:color="auto"/>
        <w:left w:val="none" w:sz="0" w:space="0" w:color="auto"/>
        <w:bottom w:val="none" w:sz="0" w:space="0" w:color="auto"/>
        <w:right w:val="none" w:sz="0" w:space="0" w:color="auto"/>
      </w:divBdr>
    </w:div>
    <w:div w:id="427628162">
      <w:bodyDiv w:val="1"/>
      <w:marLeft w:val="0"/>
      <w:marRight w:val="0"/>
      <w:marTop w:val="0"/>
      <w:marBottom w:val="0"/>
      <w:divBdr>
        <w:top w:val="none" w:sz="0" w:space="0" w:color="auto"/>
        <w:left w:val="none" w:sz="0" w:space="0" w:color="auto"/>
        <w:bottom w:val="none" w:sz="0" w:space="0" w:color="auto"/>
        <w:right w:val="none" w:sz="0" w:space="0" w:color="auto"/>
      </w:divBdr>
    </w:div>
    <w:div w:id="472723902">
      <w:bodyDiv w:val="1"/>
      <w:marLeft w:val="0"/>
      <w:marRight w:val="0"/>
      <w:marTop w:val="0"/>
      <w:marBottom w:val="0"/>
      <w:divBdr>
        <w:top w:val="none" w:sz="0" w:space="0" w:color="auto"/>
        <w:left w:val="none" w:sz="0" w:space="0" w:color="auto"/>
        <w:bottom w:val="none" w:sz="0" w:space="0" w:color="auto"/>
        <w:right w:val="none" w:sz="0" w:space="0" w:color="auto"/>
      </w:divBdr>
    </w:div>
    <w:div w:id="493841569">
      <w:bodyDiv w:val="1"/>
      <w:marLeft w:val="0"/>
      <w:marRight w:val="0"/>
      <w:marTop w:val="0"/>
      <w:marBottom w:val="0"/>
      <w:divBdr>
        <w:top w:val="none" w:sz="0" w:space="0" w:color="auto"/>
        <w:left w:val="none" w:sz="0" w:space="0" w:color="auto"/>
        <w:bottom w:val="none" w:sz="0" w:space="0" w:color="auto"/>
        <w:right w:val="none" w:sz="0" w:space="0" w:color="auto"/>
      </w:divBdr>
    </w:div>
    <w:div w:id="559094883">
      <w:bodyDiv w:val="1"/>
      <w:marLeft w:val="0"/>
      <w:marRight w:val="0"/>
      <w:marTop w:val="0"/>
      <w:marBottom w:val="0"/>
      <w:divBdr>
        <w:top w:val="none" w:sz="0" w:space="0" w:color="auto"/>
        <w:left w:val="none" w:sz="0" w:space="0" w:color="auto"/>
        <w:bottom w:val="none" w:sz="0" w:space="0" w:color="auto"/>
        <w:right w:val="none" w:sz="0" w:space="0" w:color="auto"/>
      </w:divBdr>
      <w:divsChild>
        <w:div w:id="1106078982">
          <w:marLeft w:val="0"/>
          <w:marRight w:val="346"/>
          <w:marTop w:val="360"/>
          <w:marBottom w:val="0"/>
          <w:divBdr>
            <w:top w:val="none" w:sz="0" w:space="0" w:color="auto"/>
            <w:left w:val="none" w:sz="0" w:space="0" w:color="auto"/>
            <w:bottom w:val="none" w:sz="0" w:space="0" w:color="auto"/>
            <w:right w:val="none" w:sz="0" w:space="0" w:color="auto"/>
          </w:divBdr>
        </w:div>
        <w:div w:id="1211458484">
          <w:marLeft w:val="0"/>
          <w:marRight w:val="346"/>
          <w:marTop w:val="360"/>
          <w:marBottom w:val="0"/>
          <w:divBdr>
            <w:top w:val="none" w:sz="0" w:space="0" w:color="auto"/>
            <w:left w:val="none" w:sz="0" w:space="0" w:color="auto"/>
            <w:bottom w:val="none" w:sz="0" w:space="0" w:color="auto"/>
            <w:right w:val="none" w:sz="0" w:space="0" w:color="auto"/>
          </w:divBdr>
        </w:div>
      </w:divsChild>
    </w:div>
    <w:div w:id="610674541">
      <w:bodyDiv w:val="1"/>
      <w:marLeft w:val="0"/>
      <w:marRight w:val="0"/>
      <w:marTop w:val="0"/>
      <w:marBottom w:val="0"/>
      <w:divBdr>
        <w:top w:val="none" w:sz="0" w:space="0" w:color="auto"/>
        <w:left w:val="none" w:sz="0" w:space="0" w:color="auto"/>
        <w:bottom w:val="none" w:sz="0" w:space="0" w:color="auto"/>
        <w:right w:val="none" w:sz="0" w:space="0" w:color="auto"/>
      </w:divBdr>
    </w:div>
    <w:div w:id="616833695">
      <w:bodyDiv w:val="1"/>
      <w:marLeft w:val="0"/>
      <w:marRight w:val="0"/>
      <w:marTop w:val="0"/>
      <w:marBottom w:val="0"/>
      <w:divBdr>
        <w:top w:val="none" w:sz="0" w:space="0" w:color="auto"/>
        <w:left w:val="none" w:sz="0" w:space="0" w:color="auto"/>
        <w:bottom w:val="none" w:sz="0" w:space="0" w:color="auto"/>
        <w:right w:val="none" w:sz="0" w:space="0" w:color="auto"/>
      </w:divBdr>
    </w:div>
    <w:div w:id="698893620">
      <w:bodyDiv w:val="1"/>
      <w:marLeft w:val="0"/>
      <w:marRight w:val="0"/>
      <w:marTop w:val="0"/>
      <w:marBottom w:val="0"/>
      <w:divBdr>
        <w:top w:val="none" w:sz="0" w:space="0" w:color="auto"/>
        <w:left w:val="none" w:sz="0" w:space="0" w:color="auto"/>
        <w:bottom w:val="none" w:sz="0" w:space="0" w:color="auto"/>
        <w:right w:val="none" w:sz="0" w:space="0" w:color="auto"/>
      </w:divBdr>
      <w:divsChild>
        <w:div w:id="426540237">
          <w:marLeft w:val="0"/>
          <w:marRight w:val="547"/>
          <w:marTop w:val="0"/>
          <w:marBottom w:val="160"/>
          <w:divBdr>
            <w:top w:val="none" w:sz="0" w:space="0" w:color="auto"/>
            <w:left w:val="none" w:sz="0" w:space="0" w:color="auto"/>
            <w:bottom w:val="none" w:sz="0" w:space="0" w:color="auto"/>
            <w:right w:val="none" w:sz="0" w:space="0" w:color="auto"/>
          </w:divBdr>
        </w:div>
        <w:div w:id="930090536">
          <w:marLeft w:val="0"/>
          <w:marRight w:val="547"/>
          <w:marTop w:val="0"/>
          <w:marBottom w:val="160"/>
          <w:divBdr>
            <w:top w:val="none" w:sz="0" w:space="0" w:color="auto"/>
            <w:left w:val="none" w:sz="0" w:space="0" w:color="auto"/>
            <w:bottom w:val="none" w:sz="0" w:space="0" w:color="auto"/>
            <w:right w:val="none" w:sz="0" w:space="0" w:color="auto"/>
          </w:divBdr>
        </w:div>
        <w:div w:id="1234899097">
          <w:marLeft w:val="0"/>
          <w:marRight w:val="547"/>
          <w:marTop w:val="0"/>
          <w:marBottom w:val="160"/>
          <w:divBdr>
            <w:top w:val="none" w:sz="0" w:space="0" w:color="auto"/>
            <w:left w:val="none" w:sz="0" w:space="0" w:color="auto"/>
            <w:bottom w:val="none" w:sz="0" w:space="0" w:color="auto"/>
            <w:right w:val="none" w:sz="0" w:space="0" w:color="auto"/>
          </w:divBdr>
        </w:div>
        <w:div w:id="787507216">
          <w:marLeft w:val="0"/>
          <w:marRight w:val="547"/>
          <w:marTop w:val="0"/>
          <w:marBottom w:val="160"/>
          <w:divBdr>
            <w:top w:val="none" w:sz="0" w:space="0" w:color="auto"/>
            <w:left w:val="none" w:sz="0" w:space="0" w:color="auto"/>
            <w:bottom w:val="none" w:sz="0" w:space="0" w:color="auto"/>
            <w:right w:val="none" w:sz="0" w:space="0" w:color="auto"/>
          </w:divBdr>
        </w:div>
        <w:div w:id="1311210113">
          <w:marLeft w:val="0"/>
          <w:marRight w:val="547"/>
          <w:marTop w:val="0"/>
          <w:marBottom w:val="160"/>
          <w:divBdr>
            <w:top w:val="none" w:sz="0" w:space="0" w:color="auto"/>
            <w:left w:val="none" w:sz="0" w:space="0" w:color="auto"/>
            <w:bottom w:val="none" w:sz="0" w:space="0" w:color="auto"/>
            <w:right w:val="none" w:sz="0" w:space="0" w:color="auto"/>
          </w:divBdr>
        </w:div>
        <w:div w:id="1479107217">
          <w:marLeft w:val="0"/>
          <w:marRight w:val="547"/>
          <w:marTop w:val="0"/>
          <w:marBottom w:val="160"/>
          <w:divBdr>
            <w:top w:val="none" w:sz="0" w:space="0" w:color="auto"/>
            <w:left w:val="none" w:sz="0" w:space="0" w:color="auto"/>
            <w:bottom w:val="none" w:sz="0" w:space="0" w:color="auto"/>
            <w:right w:val="none" w:sz="0" w:space="0" w:color="auto"/>
          </w:divBdr>
        </w:div>
        <w:div w:id="2112772266">
          <w:marLeft w:val="0"/>
          <w:marRight w:val="547"/>
          <w:marTop w:val="0"/>
          <w:marBottom w:val="160"/>
          <w:divBdr>
            <w:top w:val="none" w:sz="0" w:space="0" w:color="auto"/>
            <w:left w:val="none" w:sz="0" w:space="0" w:color="auto"/>
            <w:bottom w:val="none" w:sz="0" w:space="0" w:color="auto"/>
            <w:right w:val="none" w:sz="0" w:space="0" w:color="auto"/>
          </w:divBdr>
        </w:div>
        <w:div w:id="1908998593">
          <w:marLeft w:val="0"/>
          <w:marRight w:val="547"/>
          <w:marTop w:val="0"/>
          <w:marBottom w:val="160"/>
          <w:divBdr>
            <w:top w:val="none" w:sz="0" w:space="0" w:color="auto"/>
            <w:left w:val="none" w:sz="0" w:space="0" w:color="auto"/>
            <w:bottom w:val="none" w:sz="0" w:space="0" w:color="auto"/>
            <w:right w:val="none" w:sz="0" w:space="0" w:color="auto"/>
          </w:divBdr>
        </w:div>
        <w:div w:id="1999576306">
          <w:marLeft w:val="0"/>
          <w:marRight w:val="547"/>
          <w:marTop w:val="0"/>
          <w:marBottom w:val="160"/>
          <w:divBdr>
            <w:top w:val="none" w:sz="0" w:space="0" w:color="auto"/>
            <w:left w:val="none" w:sz="0" w:space="0" w:color="auto"/>
            <w:bottom w:val="none" w:sz="0" w:space="0" w:color="auto"/>
            <w:right w:val="none" w:sz="0" w:space="0" w:color="auto"/>
          </w:divBdr>
        </w:div>
        <w:div w:id="1918326460">
          <w:marLeft w:val="0"/>
          <w:marRight w:val="547"/>
          <w:marTop w:val="0"/>
          <w:marBottom w:val="160"/>
          <w:divBdr>
            <w:top w:val="none" w:sz="0" w:space="0" w:color="auto"/>
            <w:left w:val="none" w:sz="0" w:space="0" w:color="auto"/>
            <w:bottom w:val="none" w:sz="0" w:space="0" w:color="auto"/>
            <w:right w:val="none" w:sz="0" w:space="0" w:color="auto"/>
          </w:divBdr>
        </w:div>
        <w:div w:id="1785495268">
          <w:marLeft w:val="0"/>
          <w:marRight w:val="547"/>
          <w:marTop w:val="0"/>
          <w:marBottom w:val="160"/>
          <w:divBdr>
            <w:top w:val="none" w:sz="0" w:space="0" w:color="auto"/>
            <w:left w:val="none" w:sz="0" w:space="0" w:color="auto"/>
            <w:bottom w:val="none" w:sz="0" w:space="0" w:color="auto"/>
            <w:right w:val="none" w:sz="0" w:space="0" w:color="auto"/>
          </w:divBdr>
        </w:div>
      </w:divsChild>
    </w:div>
    <w:div w:id="804930800">
      <w:bodyDiv w:val="1"/>
      <w:marLeft w:val="0"/>
      <w:marRight w:val="0"/>
      <w:marTop w:val="0"/>
      <w:marBottom w:val="0"/>
      <w:divBdr>
        <w:top w:val="none" w:sz="0" w:space="0" w:color="auto"/>
        <w:left w:val="none" w:sz="0" w:space="0" w:color="auto"/>
        <w:bottom w:val="none" w:sz="0" w:space="0" w:color="auto"/>
        <w:right w:val="none" w:sz="0" w:space="0" w:color="auto"/>
      </w:divBdr>
    </w:div>
    <w:div w:id="821508161">
      <w:bodyDiv w:val="1"/>
      <w:marLeft w:val="0"/>
      <w:marRight w:val="0"/>
      <w:marTop w:val="0"/>
      <w:marBottom w:val="0"/>
      <w:divBdr>
        <w:top w:val="none" w:sz="0" w:space="0" w:color="auto"/>
        <w:left w:val="none" w:sz="0" w:space="0" w:color="auto"/>
        <w:bottom w:val="none" w:sz="0" w:space="0" w:color="auto"/>
        <w:right w:val="none" w:sz="0" w:space="0" w:color="auto"/>
      </w:divBdr>
      <w:divsChild>
        <w:div w:id="1141310535">
          <w:marLeft w:val="547"/>
          <w:marRight w:val="0"/>
          <w:marTop w:val="200"/>
          <w:marBottom w:val="0"/>
          <w:divBdr>
            <w:top w:val="none" w:sz="0" w:space="0" w:color="auto"/>
            <w:left w:val="none" w:sz="0" w:space="0" w:color="auto"/>
            <w:bottom w:val="none" w:sz="0" w:space="0" w:color="auto"/>
            <w:right w:val="none" w:sz="0" w:space="0" w:color="auto"/>
          </w:divBdr>
        </w:div>
      </w:divsChild>
    </w:div>
    <w:div w:id="842471344">
      <w:bodyDiv w:val="1"/>
      <w:marLeft w:val="0"/>
      <w:marRight w:val="0"/>
      <w:marTop w:val="0"/>
      <w:marBottom w:val="0"/>
      <w:divBdr>
        <w:top w:val="none" w:sz="0" w:space="0" w:color="auto"/>
        <w:left w:val="none" w:sz="0" w:space="0" w:color="auto"/>
        <w:bottom w:val="none" w:sz="0" w:space="0" w:color="auto"/>
        <w:right w:val="none" w:sz="0" w:space="0" w:color="auto"/>
      </w:divBdr>
    </w:div>
    <w:div w:id="846944085">
      <w:bodyDiv w:val="1"/>
      <w:marLeft w:val="0"/>
      <w:marRight w:val="0"/>
      <w:marTop w:val="0"/>
      <w:marBottom w:val="0"/>
      <w:divBdr>
        <w:top w:val="none" w:sz="0" w:space="0" w:color="auto"/>
        <w:left w:val="none" w:sz="0" w:space="0" w:color="auto"/>
        <w:bottom w:val="none" w:sz="0" w:space="0" w:color="auto"/>
        <w:right w:val="none" w:sz="0" w:space="0" w:color="auto"/>
      </w:divBdr>
    </w:div>
    <w:div w:id="861868856">
      <w:bodyDiv w:val="1"/>
      <w:marLeft w:val="0"/>
      <w:marRight w:val="0"/>
      <w:marTop w:val="0"/>
      <w:marBottom w:val="0"/>
      <w:divBdr>
        <w:top w:val="none" w:sz="0" w:space="0" w:color="auto"/>
        <w:left w:val="none" w:sz="0" w:space="0" w:color="auto"/>
        <w:bottom w:val="none" w:sz="0" w:space="0" w:color="auto"/>
        <w:right w:val="none" w:sz="0" w:space="0" w:color="auto"/>
      </w:divBdr>
    </w:div>
    <w:div w:id="958342946">
      <w:bodyDiv w:val="1"/>
      <w:marLeft w:val="0"/>
      <w:marRight w:val="0"/>
      <w:marTop w:val="0"/>
      <w:marBottom w:val="0"/>
      <w:divBdr>
        <w:top w:val="none" w:sz="0" w:space="0" w:color="auto"/>
        <w:left w:val="none" w:sz="0" w:space="0" w:color="auto"/>
        <w:bottom w:val="none" w:sz="0" w:space="0" w:color="auto"/>
        <w:right w:val="none" w:sz="0" w:space="0" w:color="auto"/>
      </w:divBdr>
    </w:div>
    <w:div w:id="1065179761">
      <w:bodyDiv w:val="1"/>
      <w:marLeft w:val="0"/>
      <w:marRight w:val="0"/>
      <w:marTop w:val="0"/>
      <w:marBottom w:val="0"/>
      <w:divBdr>
        <w:top w:val="none" w:sz="0" w:space="0" w:color="auto"/>
        <w:left w:val="none" w:sz="0" w:space="0" w:color="auto"/>
        <w:bottom w:val="none" w:sz="0" w:space="0" w:color="auto"/>
        <w:right w:val="none" w:sz="0" w:space="0" w:color="auto"/>
      </w:divBdr>
    </w:div>
    <w:div w:id="1077943748">
      <w:bodyDiv w:val="1"/>
      <w:marLeft w:val="0"/>
      <w:marRight w:val="0"/>
      <w:marTop w:val="0"/>
      <w:marBottom w:val="0"/>
      <w:divBdr>
        <w:top w:val="none" w:sz="0" w:space="0" w:color="auto"/>
        <w:left w:val="none" w:sz="0" w:space="0" w:color="auto"/>
        <w:bottom w:val="none" w:sz="0" w:space="0" w:color="auto"/>
        <w:right w:val="none" w:sz="0" w:space="0" w:color="auto"/>
      </w:divBdr>
      <w:divsChild>
        <w:div w:id="1620911806">
          <w:marLeft w:val="0"/>
          <w:marRight w:val="547"/>
          <w:marTop w:val="77"/>
          <w:marBottom w:val="0"/>
          <w:divBdr>
            <w:top w:val="none" w:sz="0" w:space="0" w:color="auto"/>
            <w:left w:val="none" w:sz="0" w:space="0" w:color="auto"/>
            <w:bottom w:val="none" w:sz="0" w:space="0" w:color="auto"/>
            <w:right w:val="none" w:sz="0" w:space="0" w:color="auto"/>
          </w:divBdr>
        </w:div>
        <w:div w:id="2125953235">
          <w:marLeft w:val="0"/>
          <w:marRight w:val="547"/>
          <w:marTop w:val="77"/>
          <w:marBottom w:val="0"/>
          <w:divBdr>
            <w:top w:val="none" w:sz="0" w:space="0" w:color="auto"/>
            <w:left w:val="none" w:sz="0" w:space="0" w:color="auto"/>
            <w:bottom w:val="none" w:sz="0" w:space="0" w:color="auto"/>
            <w:right w:val="none" w:sz="0" w:space="0" w:color="auto"/>
          </w:divBdr>
        </w:div>
        <w:div w:id="713389739">
          <w:marLeft w:val="0"/>
          <w:marRight w:val="547"/>
          <w:marTop w:val="77"/>
          <w:marBottom w:val="0"/>
          <w:divBdr>
            <w:top w:val="none" w:sz="0" w:space="0" w:color="auto"/>
            <w:left w:val="none" w:sz="0" w:space="0" w:color="auto"/>
            <w:bottom w:val="none" w:sz="0" w:space="0" w:color="auto"/>
            <w:right w:val="none" w:sz="0" w:space="0" w:color="auto"/>
          </w:divBdr>
        </w:div>
        <w:div w:id="1601259113">
          <w:marLeft w:val="0"/>
          <w:marRight w:val="547"/>
          <w:marTop w:val="77"/>
          <w:marBottom w:val="0"/>
          <w:divBdr>
            <w:top w:val="none" w:sz="0" w:space="0" w:color="auto"/>
            <w:left w:val="none" w:sz="0" w:space="0" w:color="auto"/>
            <w:bottom w:val="none" w:sz="0" w:space="0" w:color="auto"/>
            <w:right w:val="none" w:sz="0" w:space="0" w:color="auto"/>
          </w:divBdr>
        </w:div>
      </w:divsChild>
    </w:div>
    <w:div w:id="1081488558">
      <w:bodyDiv w:val="1"/>
      <w:marLeft w:val="0"/>
      <w:marRight w:val="0"/>
      <w:marTop w:val="0"/>
      <w:marBottom w:val="0"/>
      <w:divBdr>
        <w:top w:val="none" w:sz="0" w:space="0" w:color="auto"/>
        <w:left w:val="none" w:sz="0" w:space="0" w:color="auto"/>
        <w:bottom w:val="none" w:sz="0" w:space="0" w:color="auto"/>
        <w:right w:val="none" w:sz="0" w:space="0" w:color="auto"/>
      </w:divBdr>
    </w:div>
    <w:div w:id="1092622634">
      <w:bodyDiv w:val="1"/>
      <w:marLeft w:val="0"/>
      <w:marRight w:val="0"/>
      <w:marTop w:val="0"/>
      <w:marBottom w:val="0"/>
      <w:divBdr>
        <w:top w:val="none" w:sz="0" w:space="0" w:color="auto"/>
        <w:left w:val="none" w:sz="0" w:space="0" w:color="auto"/>
        <w:bottom w:val="none" w:sz="0" w:space="0" w:color="auto"/>
        <w:right w:val="none" w:sz="0" w:space="0" w:color="auto"/>
      </w:divBdr>
    </w:div>
    <w:div w:id="1159266877">
      <w:bodyDiv w:val="1"/>
      <w:marLeft w:val="0"/>
      <w:marRight w:val="0"/>
      <w:marTop w:val="0"/>
      <w:marBottom w:val="0"/>
      <w:divBdr>
        <w:top w:val="none" w:sz="0" w:space="0" w:color="auto"/>
        <w:left w:val="none" w:sz="0" w:space="0" w:color="auto"/>
        <w:bottom w:val="none" w:sz="0" w:space="0" w:color="auto"/>
        <w:right w:val="none" w:sz="0" w:space="0" w:color="auto"/>
      </w:divBdr>
    </w:div>
    <w:div w:id="1170828419">
      <w:bodyDiv w:val="1"/>
      <w:marLeft w:val="0"/>
      <w:marRight w:val="0"/>
      <w:marTop w:val="0"/>
      <w:marBottom w:val="0"/>
      <w:divBdr>
        <w:top w:val="none" w:sz="0" w:space="0" w:color="auto"/>
        <w:left w:val="none" w:sz="0" w:space="0" w:color="auto"/>
        <w:bottom w:val="none" w:sz="0" w:space="0" w:color="auto"/>
        <w:right w:val="none" w:sz="0" w:space="0" w:color="auto"/>
      </w:divBdr>
    </w:div>
    <w:div w:id="1173686181">
      <w:bodyDiv w:val="1"/>
      <w:marLeft w:val="0"/>
      <w:marRight w:val="0"/>
      <w:marTop w:val="0"/>
      <w:marBottom w:val="0"/>
      <w:divBdr>
        <w:top w:val="none" w:sz="0" w:space="0" w:color="auto"/>
        <w:left w:val="none" w:sz="0" w:space="0" w:color="auto"/>
        <w:bottom w:val="none" w:sz="0" w:space="0" w:color="auto"/>
        <w:right w:val="none" w:sz="0" w:space="0" w:color="auto"/>
      </w:divBdr>
    </w:div>
    <w:div w:id="1173958783">
      <w:bodyDiv w:val="1"/>
      <w:marLeft w:val="0"/>
      <w:marRight w:val="0"/>
      <w:marTop w:val="0"/>
      <w:marBottom w:val="0"/>
      <w:divBdr>
        <w:top w:val="none" w:sz="0" w:space="0" w:color="auto"/>
        <w:left w:val="none" w:sz="0" w:space="0" w:color="auto"/>
        <w:bottom w:val="none" w:sz="0" w:space="0" w:color="auto"/>
        <w:right w:val="none" w:sz="0" w:space="0" w:color="auto"/>
      </w:divBdr>
    </w:div>
    <w:div w:id="1198391550">
      <w:bodyDiv w:val="1"/>
      <w:marLeft w:val="0"/>
      <w:marRight w:val="0"/>
      <w:marTop w:val="0"/>
      <w:marBottom w:val="0"/>
      <w:divBdr>
        <w:top w:val="none" w:sz="0" w:space="0" w:color="auto"/>
        <w:left w:val="none" w:sz="0" w:space="0" w:color="auto"/>
        <w:bottom w:val="none" w:sz="0" w:space="0" w:color="auto"/>
        <w:right w:val="none" w:sz="0" w:space="0" w:color="auto"/>
      </w:divBdr>
    </w:div>
    <w:div w:id="1239636324">
      <w:bodyDiv w:val="1"/>
      <w:marLeft w:val="0"/>
      <w:marRight w:val="0"/>
      <w:marTop w:val="0"/>
      <w:marBottom w:val="0"/>
      <w:divBdr>
        <w:top w:val="none" w:sz="0" w:space="0" w:color="auto"/>
        <w:left w:val="none" w:sz="0" w:space="0" w:color="auto"/>
        <w:bottom w:val="none" w:sz="0" w:space="0" w:color="auto"/>
        <w:right w:val="none" w:sz="0" w:space="0" w:color="auto"/>
      </w:divBdr>
      <w:divsChild>
        <w:div w:id="507335524">
          <w:marLeft w:val="0"/>
          <w:marRight w:val="547"/>
          <w:marTop w:val="77"/>
          <w:marBottom w:val="0"/>
          <w:divBdr>
            <w:top w:val="none" w:sz="0" w:space="0" w:color="auto"/>
            <w:left w:val="none" w:sz="0" w:space="0" w:color="auto"/>
            <w:bottom w:val="none" w:sz="0" w:space="0" w:color="auto"/>
            <w:right w:val="none" w:sz="0" w:space="0" w:color="auto"/>
          </w:divBdr>
        </w:div>
      </w:divsChild>
    </w:div>
    <w:div w:id="1316765266">
      <w:bodyDiv w:val="1"/>
      <w:marLeft w:val="0"/>
      <w:marRight w:val="0"/>
      <w:marTop w:val="0"/>
      <w:marBottom w:val="0"/>
      <w:divBdr>
        <w:top w:val="none" w:sz="0" w:space="0" w:color="auto"/>
        <w:left w:val="none" w:sz="0" w:space="0" w:color="auto"/>
        <w:bottom w:val="none" w:sz="0" w:space="0" w:color="auto"/>
        <w:right w:val="none" w:sz="0" w:space="0" w:color="auto"/>
      </w:divBdr>
    </w:div>
    <w:div w:id="1335568855">
      <w:bodyDiv w:val="1"/>
      <w:marLeft w:val="0"/>
      <w:marRight w:val="0"/>
      <w:marTop w:val="0"/>
      <w:marBottom w:val="0"/>
      <w:divBdr>
        <w:top w:val="none" w:sz="0" w:space="0" w:color="auto"/>
        <w:left w:val="none" w:sz="0" w:space="0" w:color="auto"/>
        <w:bottom w:val="none" w:sz="0" w:space="0" w:color="auto"/>
        <w:right w:val="none" w:sz="0" w:space="0" w:color="auto"/>
      </w:divBdr>
      <w:divsChild>
        <w:div w:id="308756059">
          <w:marLeft w:val="446"/>
          <w:marRight w:val="0"/>
          <w:marTop w:val="0"/>
          <w:marBottom w:val="0"/>
          <w:divBdr>
            <w:top w:val="none" w:sz="0" w:space="0" w:color="auto"/>
            <w:left w:val="none" w:sz="0" w:space="0" w:color="auto"/>
            <w:bottom w:val="none" w:sz="0" w:space="0" w:color="auto"/>
            <w:right w:val="none" w:sz="0" w:space="0" w:color="auto"/>
          </w:divBdr>
        </w:div>
      </w:divsChild>
    </w:div>
    <w:div w:id="1361471526">
      <w:bodyDiv w:val="1"/>
      <w:marLeft w:val="0"/>
      <w:marRight w:val="0"/>
      <w:marTop w:val="0"/>
      <w:marBottom w:val="0"/>
      <w:divBdr>
        <w:top w:val="none" w:sz="0" w:space="0" w:color="auto"/>
        <w:left w:val="none" w:sz="0" w:space="0" w:color="auto"/>
        <w:bottom w:val="none" w:sz="0" w:space="0" w:color="auto"/>
        <w:right w:val="none" w:sz="0" w:space="0" w:color="auto"/>
      </w:divBdr>
    </w:div>
    <w:div w:id="1370489774">
      <w:bodyDiv w:val="1"/>
      <w:marLeft w:val="0"/>
      <w:marRight w:val="0"/>
      <w:marTop w:val="0"/>
      <w:marBottom w:val="0"/>
      <w:divBdr>
        <w:top w:val="none" w:sz="0" w:space="0" w:color="auto"/>
        <w:left w:val="none" w:sz="0" w:space="0" w:color="auto"/>
        <w:bottom w:val="none" w:sz="0" w:space="0" w:color="auto"/>
        <w:right w:val="none" w:sz="0" w:space="0" w:color="auto"/>
      </w:divBdr>
      <w:divsChild>
        <w:div w:id="1022978441">
          <w:marLeft w:val="0"/>
          <w:marRight w:val="547"/>
          <w:marTop w:val="0"/>
          <w:marBottom w:val="160"/>
          <w:divBdr>
            <w:top w:val="none" w:sz="0" w:space="0" w:color="auto"/>
            <w:left w:val="none" w:sz="0" w:space="0" w:color="auto"/>
            <w:bottom w:val="none" w:sz="0" w:space="0" w:color="auto"/>
            <w:right w:val="none" w:sz="0" w:space="0" w:color="auto"/>
          </w:divBdr>
        </w:div>
      </w:divsChild>
    </w:div>
    <w:div w:id="1379864025">
      <w:bodyDiv w:val="1"/>
      <w:marLeft w:val="0"/>
      <w:marRight w:val="0"/>
      <w:marTop w:val="0"/>
      <w:marBottom w:val="0"/>
      <w:divBdr>
        <w:top w:val="none" w:sz="0" w:space="0" w:color="auto"/>
        <w:left w:val="none" w:sz="0" w:space="0" w:color="auto"/>
        <w:bottom w:val="none" w:sz="0" w:space="0" w:color="auto"/>
        <w:right w:val="none" w:sz="0" w:space="0" w:color="auto"/>
      </w:divBdr>
    </w:div>
    <w:div w:id="1433207179">
      <w:bodyDiv w:val="1"/>
      <w:marLeft w:val="0"/>
      <w:marRight w:val="0"/>
      <w:marTop w:val="0"/>
      <w:marBottom w:val="0"/>
      <w:divBdr>
        <w:top w:val="none" w:sz="0" w:space="0" w:color="auto"/>
        <w:left w:val="none" w:sz="0" w:space="0" w:color="auto"/>
        <w:bottom w:val="none" w:sz="0" w:space="0" w:color="auto"/>
        <w:right w:val="none" w:sz="0" w:space="0" w:color="auto"/>
      </w:divBdr>
    </w:div>
    <w:div w:id="1443381654">
      <w:bodyDiv w:val="1"/>
      <w:marLeft w:val="0"/>
      <w:marRight w:val="0"/>
      <w:marTop w:val="0"/>
      <w:marBottom w:val="0"/>
      <w:divBdr>
        <w:top w:val="none" w:sz="0" w:space="0" w:color="auto"/>
        <w:left w:val="none" w:sz="0" w:space="0" w:color="auto"/>
        <w:bottom w:val="none" w:sz="0" w:space="0" w:color="auto"/>
        <w:right w:val="none" w:sz="0" w:space="0" w:color="auto"/>
      </w:divBdr>
    </w:div>
    <w:div w:id="1515412090">
      <w:bodyDiv w:val="1"/>
      <w:marLeft w:val="0"/>
      <w:marRight w:val="0"/>
      <w:marTop w:val="0"/>
      <w:marBottom w:val="0"/>
      <w:divBdr>
        <w:top w:val="none" w:sz="0" w:space="0" w:color="auto"/>
        <w:left w:val="none" w:sz="0" w:space="0" w:color="auto"/>
        <w:bottom w:val="none" w:sz="0" w:space="0" w:color="auto"/>
        <w:right w:val="none" w:sz="0" w:space="0" w:color="auto"/>
      </w:divBdr>
    </w:div>
    <w:div w:id="1573276100">
      <w:bodyDiv w:val="1"/>
      <w:marLeft w:val="0"/>
      <w:marRight w:val="0"/>
      <w:marTop w:val="0"/>
      <w:marBottom w:val="0"/>
      <w:divBdr>
        <w:top w:val="none" w:sz="0" w:space="0" w:color="auto"/>
        <w:left w:val="none" w:sz="0" w:space="0" w:color="auto"/>
        <w:bottom w:val="none" w:sz="0" w:space="0" w:color="auto"/>
        <w:right w:val="none" w:sz="0" w:space="0" w:color="auto"/>
      </w:divBdr>
    </w:div>
    <w:div w:id="1701399192">
      <w:bodyDiv w:val="1"/>
      <w:marLeft w:val="0"/>
      <w:marRight w:val="0"/>
      <w:marTop w:val="0"/>
      <w:marBottom w:val="0"/>
      <w:divBdr>
        <w:top w:val="none" w:sz="0" w:space="0" w:color="auto"/>
        <w:left w:val="none" w:sz="0" w:space="0" w:color="auto"/>
        <w:bottom w:val="none" w:sz="0" w:space="0" w:color="auto"/>
        <w:right w:val="none" w:sz="0" w:space="0" w:color="auto"/>
      </w:divBdr>
    </w:div>
    <w:div w:id="1778479859">
      <w:bodyDiv w:val="1"/>
      <w:marLeft w:val="0"/>
      <w:marRight w:val="0"/>
      <w:marTop w:val="0"/>
      <w:marBottom w:val="0"/>
      <w:divBdr>
        <w:top w:val="none" w:sz="0" w:space="0" w:color="auto"/>
        <w:left w:val="none" w:sz="0" w:space="0" w:color="auto"/>
        <w:bottom w:val="none" w:sz="0" w:space="0" w:color="auto"/>
        <w:right w:val="none" w:sz="0" w:space="0" w:color="auto"/>
      </w:divBdr>
    </w:div>
    <w:div w:id="1822698156">
      <w:bodyDiv w:val="1"/>
      <w:marLeft w:val="0"/>
      <w:marRight w:val="0"/>
      <w:marTop w:val="0"/>
      <w:marBottom w:val="0"/>
      <w:divBdr>
        <w:top w:val="none" w:sz="0" w:space="0" w:color="auto"/>
        <w:left w:val="none" w:sz="0" w:space="0" w:color="auto"/>
        <w:bottom w:val="none" w:sz="0" w:space="0" w:color="auto"/>
        <w:right w:val="none" w:sz="0" w:space="0" w:color="auto"/>
      </w:divBdr>
    </w:div>
    <w:div w:id="1966497251">
      <w:bodyDiv w:val="1"/>
      <w:marLeft w:val="0"/>
      <w:marRight w:val="0"/>
      <w:marTop w:val="0"/>
      <w:marBottom w:val="0"/>
      <w:divBdr>
        <w:top w:val="none" w:sz="0" w:space="0" w:color="auto"/>
        <w:left w:val="none" w:sz="0" w:space="0" w:color="auto"/>
        <w:bottom w:val="none" w:sz="0" w:space="0" w:color="auto"/>
        <w:right w:val="none" w:sz="0" w:space="0" w:color="auto"/>
      </w:divBdr>
    </w:div>
    <w:div w:id="1971931854">
      <w:bodyDiv w:val="1"/>
      <w:marLeft w:val="0"/>
      <w:marRight w:val="0"/>
      <w:marTop w:val="0"/>
      <w:marBottom w:val="0"/>
      <w:divBdr>
        <w:top w:val="none" w:sz="0" w:space="0" w:color="auto"/>
        <w:left w:val="none" w:sz="0" w:space="0" w:color="auto"/>
        <w:bottom w:val="none" w:sz="0" w:space="0" w:color="auto"/>
        <w:right w:val="none" w:sz="0" w:space="0" w:color="auto"/>
      </w:divBdr>
    </w:div>
    <w:div w:id="2063556571">
      <w:bodyDiv w:val="1"/>
      <w:marLeft w:val="0"/>
      <w:marRight w:val="0"/>
      <w:marTop w:val="0"/>
      <w:marBottom w:val="0"/>
      <w:divBdr>
        <w:top w:val="none" w:sz="0" w:space="0" w:color="auto"/>
        <w:left w:val="none" w:sz="0" w:space="0" w:color="auto"/>
        <w:bottom w:val="none" w:sz="0" w:space="0" w:color="auto"/>
        <w:right w:val="none" w:sz="0" w:space="0" w:color="auto"/>
      </w:divBdr>
    </w:div>
    <w:div w:id="2077850613">
      <w:bodyDiv w:val="1"/>
      <w:marLeft w:val="0"/>
      <w:marRight w:val="0"/>
      <w:marTop w:val="0"/>
      <w:marBottom w:val="0"/>
      <w:divBdr>
        <w:top w:val="none" w:sz="0" w:space="0" w:color="auto"/>
        <w:left w:val="none" w:sz="0" w:space="0" w:color="auto"/>
        <w:bottom w:val="none" w:sz="0" w:space="0" w:color="auto"/>
        <w:right w:val="none" w:sz="0" w:space="0" w:color="auto"/>
      </w:divBdr>
    </w:div>
    <w:div w:id="2081636960">
      <w:bodyDiv w:val="1"/>
      <w:marLeft w:val="0"/>
      <w:marRight w:val="0"/>
      <w:marTop w:val="0"/>
      <w:marBottom w:val="0"/>
      <w:divBdr>
        <w:top w:val="none" w:sz="0" w:space="0" w:color="auto"/>
        <w:left w:val="none" w:sz="0" w:space="0" w:color="auto"/>
        <w:bottom w:val="none" w:sz="0" w:space="0" w:color="auto"/>
        <w:right w:val="none" w:sz="0" w:space="0" w:color="auto"/>
      </w:divBdr>
    </w:div>
    <w:div w:id="2093114629">
      <w:bodyDiv w:val="1"/>
      <w:marLeft w:val="0"/>
      <w:marRight w:val="0"/>
      <w:marTop w:val="0"/>
      <w:marBottom w:val="0"/>
      <w:divBdr>
        <w:top w:val="none" w:sz="0" w:space="0" w:color="auto"/>
        <w:left w:val="none" w:sz="0" w:space="0" w:color="auto"/>
        <w:bottom w:val="none" w:sz="0" w:space="0" w:color="auto"/>
        <w:right w:val="none" w:sz="0" w:space="0" w:color="auto"/>
      </w:divBdr>
    </w:div>
    <w:div w:id="2100058851">
      <w:bodyDiv w:val="1"/>
      <w:marLeft w:val="0"/>
      <w:marRight w:val="0"/>
      <w:marTop w:val="0"/>
      <w:marBottom w:val="0"/>
      <w:divBdr>
        <w:top w:val="none" w:sz="0" w:space="0" w:color="auto"/>
        <w:left w:val="none" w:sz="0" w:space="0" w:color="auto"/>
        <w:bottom w:val="none" w:sz="0" w:space="0" w:color="auto"/>
        <w:right w:val="none" w:sz="0" w:space="0" w:color="auto"/>
      </w:divBdr>
    </w:div>
    <w:div w:id="2105566629">
      <w:bodyDiv w:val="1"/>
      <w:marLeft w:val="0"/>
      <w:marRight w:val="0"/>
      <w:marTop w:val="0"/>
      <w:marBottom w:val="0"/>
      <w:divBdr>
        <w:top w:val="none" w:sz="0" w:space="0" w:color="auto"/>
        <w:left w:val="none" w:sz="0" w:space="0" w:color="auto"/>
        <w:bottom w:val="none" w:sz="0" w:space="0" w:color="auto"/>
        <w:right w:val="none" w:sz="0" w:space="0" w:color="auto"/>
      </w:divBdr>
    </w:div>
    <w:div w:id="2131316757">
      <w:bodyDiv w:val="1"/>
      <w:marLeft w:val="0"/>
      <w:marRight w:val="0"/>
      <w:marTop w:val="0"/>
      <w:marBottom w:val="0"/>
      <w:divBdr>
        <w:top w:val="none" w:sz="0" w:space="0" w:color="auto"/>
        <w:left w:val="none" w:sz="0" w:space="0" w:color="auto"/>
        <w:bottom w:val="none" w:sz="0" w:space="0" w:color="auto"/>
        <w:right w:val="none" w:sz="0" w:space="0" w:color="auto"/>
      </w:divBdr>
    </w:div>
    <w:div w:id="21461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5D2E-BA72-4D7C-B40D-E11A667E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12</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Loop Secreen</dc:creator>
  <cp:keywords/>
  <dc:description/>
  <cp:lastModifiedBy>Loop Secreen</cp:lastModifiedBy>
  <cp:revision>55</cp:revision>
  <cp:lastPrinted>2019-03-30T19:43:00Z</cp:lastPrinted>
  <dcterms:created xsi:type="dcterms:W3CDTF">2019-03-25T16:54:00Z</dcterms:created>
  <dcterms:modified xsi:type="dcterms:W3CDTF">2019-04-04T16:06:00Z</dcterms:modified>
</cp:coreProperties>
</file>